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D7261" w14:textId="77777777" w:rsidR="003D3AA1" w:rsidRPr="00535182" w:rsidRDefault="00535182">
      <w:pPr>
        <w:spacing w:line="256" w:lineRule="auto"/>
        <w:jc w:val="center"/>
        <w:rPr>
          <w:rFonts w:ascii="Times New Roman" w:eastAsia="Times New Roman" w:hAnsi="Times New Roman" w:cs="Times New Roman"/>
          <w:b/>
          <w:sz w:val="24"/>
          <w:szCs w:val="24"/>
          <w:lang w:val="ru-RU"/>
        </w:rPr>
      </w:pPr>
      <w:bookmarkStart w:id="0" w:name="_heading=h.8nmbtecexv5b" w:colFirst="0" w:colLast="0"/>
      <w:bookmarkEnd w:id="0"/>
      <w:r w:rsidRPr="00535182">
        <w:rPr>
          <w:rFonts w:ascii="Times New Roman" w:eastAsia="Times New Roman" w:hAnsi="Times New Roman" w:cs="Times New Roman"/>
          <w:b/>
          <w:color w:val="000000"/>
          <w:sz w:val="24"/>
          <w:szCs w:val="24"/>
          <w:lang w:val="ru-RU"/>
        </w:rPr>
        <w:t xml:space="preserve">    </w:t>
      </w:r>
      <w:r w:rsidRPr="00535182">
        <w:rPr>
          <w:rFonts w:ascii="Times New Roman" w:eastAsia="Times New Roman" w:hAnsi="Times New Roman" w:cs="Times New Roman"/>
          <w:b/>
          <w:sz w:val="24"/>
          <w:szCs w:val="24"/>
          <w:lang w:val="ru-RU"/>
        </w:rPr>
        <w:t>Демоверсия по английскому языку, 9 класс</w:t>
      </w:r>
    </w:p>
    <w:p w14:paraId="5609E1AE" w14:textId="77777777" w:rsidR="003D3AA1" w:rsidRPr="00535182" w:rsidRDefault="00535182">
      <w:pPr>
        <w:spacing w:line="256" w:lineRule="auto"/>
        <w:rPr>
          <w:rFonts w:ascii="Times New Roman" w:eastAsia="Times New Roman" w:hAnsi="Times New Roman" w:cs="Times New Roman"/>
          <w:b/>
          <w:sz w:val="24"/>
          <w:szCs w:val="24"/>
          <w:lang w:val="ru-RU"/>
        </w:rPr>
      </w:pPr>
      <w:r w:rsidRPr="00535182">
        <w:rPr>
          <w:rFonts w:ascii="Times New Roman" w:eastAsia="Times New Roman" w:hAnsi="Times New Roman" w:cs="Times New Roman"/>
          <w:b/>
          <w:sz w:val="24"/>
          <w:szCs w:val="24"/>
          <w:lang w:val="ru-RU"/>
        </w:rPr>
        <w:t xml:space="preserve">                                                           МАОУ ГИМНАЗИЯ № 99</w:t>
      </w:r>
    </w:p>
    <w:p w14:paraId="7B7E1582" w14:textId="77777777" w:rsidR="003D3AA1" w:rsidRDefault="00535182">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АУДИРОВАНИЕ</w:t>
      </w:r>
    </w:p>
    <w:tbl>
      <w:tblPr>
        <w:tblStyle w:val="a9"/>
        <w:tblW w:w="9571"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71"/>
      </w:tblGrid>
      <w:tr w:rsidR="003D3AA1" w14:paraId="7B1F2292" w14:textId="77777777">
        <w:tc>
          <w:tcPr>
            <w:tcW w:w="9571" w:type="dxa"/>
            <w:tcBorders>
              <w:top w:val="single" w:sz="4" w:space="0" w:color="000000"/>
              <w:left w:val="single" w:sz="4" w:space="0" w:color="000000"/>
              <w:bottom w:val="single" w:sz="4" w:space="0" w:color="000000"/>
              <w:right w:val="single" w:sz="4" w:space="0" w:color="000000"/>
            </w:tcBorders>
          </w:tcPr>
          <w:p w14:paraId="2F0C04C1" w14:textId="77777777" w:rsidR="003D3AA1" w:rsidRDefault="00535182">
            <w:pPr>
              <w:spacing w:after="0" w:line="240" w:lineRule="auto"/>
              <w:jc w:val="both"/>
              <w:rPr>
                <w:rFonts w:ascii="Times New Roman" w:eastAsia="Times New Roman" w:hAnsi="Times New Roman" w:cs="Times New Roman"/>
                <w:i/>
                <w:sz w:val="24"/>
                <w:szCs w:val="24"/>
              </w:rPr>
            </w:pPr>
            <w:r w:rsidRPr="00535182">
              <w:rPr>
                <w:rFonts w:ascii="Times New Roman" w:eastAsia="Times New Roman" w:hAnsi="Times New Roman" w:cs="Times New Roman"/>
                <w:i/>
                <w:sz w:val="24"/>
                <w:szCs w:val="24"/>
                <w:lang w:val="ru-RU"/>
              </w:rPr>
              <w:t xml:space="preserve">Вы услышите 4 коротких диалога, обозначенных буквами </w:t>
            </w:r>
            <w:r>
              <w:rPr>
                <w:rFonts w:ascii="Times New Roman" w:eastAsia="Times New Roman" w:hAnsi="Times New Roman" w:cs="Times New Roman"/>
                <w:i/>
                <w:sz w:val="24"/>
                <w:szCs w:val="24"/>
              </w:rPr>
              <w:t>A</w:t>
            </w:r>
            <w:r w:rsidRPr="00535182">
              <w:rPr>
                <w:rFonts w:ascii="Times New Roman" w:eastAsia="Times New Roman" w:hAnsi="Times New Roman" w:cs="Times New Roman"/>
                <w:i/>
                <w:sz w:val="24"/>
                <w:szCs w:val="24"/>
                <w:lang w:val="ru-RU"/>
              </w:rPr>
              <w:t xml:space="preserve">, </w:t>
            </w:r>
            <w:r>
              <w:rPr>
                <w:rFonts w:ascii="Times New Roman" w:eastAsia="Times New Roman" w:hAnsi="Times New Roman" w:cs="Times New Roman"/>
                <w:i/>
                <w:sz w:val="24"/>
                <w:szCs w:val="24"/>
              </w:rPr>
              <w:t>B</w:t>
            </w:r>
            <w:r w:rsidRPr="00535182">
              <w:rPr>
                <w:rFonts w:ascii="Times New Roman" w:eastAsia="Times New Roman" w:hAnsi="Times New Roman" w:cs="Times New Roman"/>
                <w:i/>
                <w:sz w:val="24"/>
                <w:szCs w:val="24"/>
                <w:lang w:val="ru-RU"/>
              </w:rPr>
              <w:t xml:space="preserve">, </w:t>
            </w:r>
            <w:r>
              <w:rPr>
                <w:rFonts w:ascii="Times New Roman" w:eastAsia="Times New Roman" w:hAnsi="Times New Roman" w:cs="Times New Roman"/>
                <w:i/>
                <w:sz w:val="24"/>
                <w:szCs w:val="24"/>
              </w:rPr>
              <w:t>C</w:t>
            </w:r>
            <w:r w:rsidRPr="00535182">
              <w:rPr>
                <w:rFonts w:ascii="Times New Roman" w:eastAsia="Times New Roman" w:hAnsi="Times New Roman" w:cs="Times New Roman"/>
                <w:i/>
                <w:sz w:val="24"/>
                <w:szCs w:val="24"/>
                <w:lang w:val="ru-RU"/>
              </w:rPr>
              <w:t xml:space="preserve">, </w:t>
            </w:r>
            <w:r>
              <w:rPr>
                <w:rFonts w:ascii="Times New Roman" w:eastAsia="Times New Roman" w:hAnsi="Times New Roman" w:cs="Times New Roman"/>
                <w:i/>
                <w:sz w:val="24"/>
                <w:szCs w:val="24"/>
              </w:rPr>
              <w:t>D</w:t>
            </w:r>
            <w:r w:rsidRPr="00535182">
              <w:rPr>
                <w:rFonts w:ascii="Times New Roman" w:eastAsia="Times New Roman" w:hAnsi="Times New Roman" w:cs="Times New Roman"/>
                <w:i/>
                <w:sz w:val="24"/>
                <w:szCs w:val="24"/>
                <w:lang w:val="ru-RU"/>
              </w:rPr>
              <w:t xml:space="preserve">. Определите, где происходит каждый из них. Используйте каждое место действия из списка 1-5 только 1 раз. В задании есть </w:t>
            </w:r>
            <w:r w:rsidRPr="00535182">
              <w:rPr>
                <w:rFonts w:ascii="Times New Roman" w:eastAsia="Times New Roman" w:hAnsi="Times New Roman" w:cs="Times New Roman"/>
                <w:b/>
                <w:i/>
                <w:sz w:val="24"/>
                <w:szCs w:val="24"/>
                <w:lang w:val="ru-RU"/>
              </w:rPr>
              <w:t>один лишний вариант</w:t>
            </w:r>
            <w:r w:rsidRPr="00535182">
              <w:rPr>
                <w:rFonts w:ascii="Times New Roman" w:eastAsia="Times New Roman" w:hAnsi="Times New Roman" w:cs="Times New Roman"/>
                <w:i/>
                <w:sz w:val="24"/>
                <w:szCs w:val="24"/>
                <w:lang w:val="ru-RU"/>
              </w:rPr>
              <w:t xml:space="preserve">. </w:t>
            </w:r>
            <w:r>
              <w:rPr>
                <w:rFonts w:ascii="Times New Roman" w:eastAsia="Times New Roman" w:hAnsi="Times New Roman" w:cs="Times New Roman"/>
                <w:b/>
                <w:i/>
                <w:sz w:val="24"/>
                <w:szCs w:val="24"/>
              </w:rPr>
              <w:t>Ответы запишите в таблицу.</w:t>
            </w:r>
          </w:p>
        </w:tc>
      </w:tr>
    </w:tbl>
    <w:p w14:paraId="747E3FA9" w14:textId="77777777" w:rsidR="003D3AA1" w:rsidRDefault="003D3AA1">
      <w:pPr>
        <w:spacing w:after="0" w:line="240" w:lineRule="auto"/>
        <w:jc w:val="both"/>
        <w:rPr>
          <w:rFonts w:ascii="Times New Roman" w:eastAsia="Times New Roman" w:hAnsi="Times New Roman" w:cs="Times New Roman"/>
          <w:b/>
          <w:sz w:val="24"/>
          <w:szCs w:val="24"/>
        </w:rPr>
      </w:pPr>
    </w:p>
    <w:p w14:paraId="2A5D23B7" w14:textId="77777777" w:rsidR="003D3AA1" w:rsidRDefault="00535182">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 </w:t>
      </w:r>
      <w:r>
        <w:rPr>
          <w:rFonts w:ascii="Times New Roman" w:eastAsia="Times New Roman" w:hAnsi="Times New Roman" w:cs="Times New Roman"/>
          <w:sz w:val="24"/>
          <w:szCs w:val="24"/>
        </w:rPr>
        <w:t>Classroom</w:t>
      </w:r>
    </w:p>
    <w:p w14:paraId="522FFDEB" w14:textId="77777777" w:rsidR="003D3AA1" w:rsidRDefault="00535182">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 </w:t>
      </w:r>
      <w:r>
        <w:rPr>
          <w:rFonts w:ascii="Times New Roman" w:eastAsia="Times New Roman" w:hAnsi="Times New Roman" w:cs="Times New Roman"/>
          <w:sz w:val="24"/>
          <w:szCs w:val="24"/>
        </w:rPr>
        <w:t>Librar</w:t>
      </w:r>
      <w:r>
        <w:rPr>
          <w:rFonts w:ascii="Times New Roman" w:eastAsia="Times New Roman" w:hAnsi="Times New Roman" w:cs="Times New Roman"/>
          <w:sz w:val="24"/>
          <w:szCs w:val="24"/>
        </w:rPr>
        <w:t>y</w:t>
      </w:r>
    </w:p>
    <w:p w14:paraId="162D036E" w14:textId="77777777" w:rsidR="003D3AA1" w:rsidRDefault="00535182">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3. </w:t>
      </w:r>
      <w:r>
        <w:rPr>
          <w:rFonts w:ascii="Times New Roman" w:eastAsia="Times New Roman" w:hAnsi="Times New Roman" w:cs="Times New Roman"/>
          <w:sz w:val="24"/>
          <w:szCs w:val="24"/>
        </w:rPr>
        <w:t>Supermarket</w:t>
      </w:r>
    </w:p>
    <w:p w14:paraId="57E94B61" w14:textId="77777777" w:rsidR="003D3AA1" w:rsidRDefault="00535182">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4. </w:t>
      </w:r>
      <w:r>
        <w:rPr>
          <w:rFonts w:ascii="Times New Roman" w:eastAsia="Times New Roman" w:hAnsi="Times New Roman" w:cs="Times New Roman"/>
          <w:sz w:val="24"/>
          <w:szCs w:val="24"/>
        </w:rPr>
        <w:t>Hotel reception</w:t>
      </w:r>
    </w:p>
    <w:p w14:paraId="2BFDBFD3" w14:textId="77777777" w:rsidR="003D3AA1" w:rsidRDefault="00535182">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5. </w:t>
      </w:r>
      <w:r>
        <w:rPr>
          <w:rFonts w:ascii="Times New Roman" w:eastAsia="Times New Roman" w:hAnsi="Times New Roman" w:cs="Times New Roman"/>
          <w:sz w:val="24"/>
          <w:szCs w:val="24"/>
        </w:rPr>
        <w:t>Airport</w:t>
      </w:r>
    </w:p>
    <w:p w14:paraId="40B4D798" w14:textId="77777777" w:rsidR="003D3AA1" w:rsidRDefault="003D3AA1">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p w14:paraId="74BFC92B" w14:textId="77777777" w:rsidR="003D3AA1" w:rsidRPr="00535182" w:rsidRDefault="00535182">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val="ru-RU"/>
        </w:rPr>
      </w:pPr>
      <w:r w:rsidRPr="00535182">
        <w:rPr>
          <w:rFonts w:ascii="Times New Roman" w:eastAsia="Times New Roman" w:hAnsi="Times New Roman" w:cs="Times New Roman"/>
          <w:color w:val="000000"/>
          <w:sz w:val="24"/>
          <w:szCs w:val="24"/>
          <w:lang w:val="ru-RU"/>
        </w:rPr>
        <w:t>Запишите в таблицу выбранные цифры под соответствующими буквами.</w:t>
      </w:r>
    </w:p>
    <w:tbl>
      <w:tblPr>
        <w:tblStyle w:val="aa"/>
        <w:tblW w:w="991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1"/>
        <w:gridCol w:w="1983"/>
        <w:gridCol w:w="1983"/>
        <w:gridCol w:w="1983"/>
        <w:gridCol w:w="1983"/>
      </w:tblGrid>
      <w:tr w:rsidR="003D3AA1" w14:paraId="30401863" w14:textId="77777777">
        <w:tc>
          <w:tcPr>
            <w:tcW w:w="1982" w:type="dxa"/>
          </w:tcPr>
          <w:p w14:paraId="7C95667C" w14:textId="77777777" w:rsidR="003D3AA1" w:rsidRDefault="00535182">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Диалог</w:t>
            </w:r>
          </w:p>
        </w:tc>
        <w:tc>
          <w:tcPr>
            <w:tcW w:w="1983" w:type="dxa"/>
          </w:tcPr>
          <w:p w14:paraId="0A89AA99" w14:textId="77777777" w:rsidR="003D3AA1" w:rsidRDefault="00535182">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A  </w:t>
            </w:r>
          </w:p>
        </w:tc>
        <w:tc>
          <w:tcPr>
            <w:tcW w:w="1983" w:type="dxa"/>
          </w:tcPr>
          <w:p w14:paraId="5E625352" w14:textId="77777777" w:rsidR="003D3AA1" w:rsidRDefault="00535182">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B</w:t>
            </w:r>
          </w:p>
        </w:tc>
        <w:tc>
          <w:tcPr>
            <w:tcW w:w="1983" w:type="dxa"/>
          </w:tcPr>
          <w:p w14:paraId="7D236347" w14:textId="77777777" w:rsidR="003D3AA1" w:rsidRDefault="00535182">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C</w:t>
            </w:r>
          </w:p>
        </w:tc>
        <w:tc>
          <w:tcPr>
            <w:tcW w:w="1983" w:type="dxa"/>
          </w:tcPr>
          <w:p w14:paraId="51A4899C" w14:textId="77777777" w:rsidR="003D3AA1" w:rsidRDefault="00535182">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D</w:t>
            </w:r>
          </w:p>
        </w:tc>
      </w:tr>
      <w:tr w:rsidR="003D3AA1" w14:paraId="23A59F52" w14:textId="77777777">
        <w:tc>
          <w:tcPr>
            <w:tcW w:w="1982" w:type="dxa"/>
          </w:tcPr>
          <w:p w14:paraId="25F46B54" w14:textId="77777777" w:rsidR="003D3AA1" w:rsidRDefault="00535182">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Место действия</w:t>
            </w:r>
          </w:p>
        </w:tc>
        <w:tc>
          <w:tcPr>
            <w:tcW w:w="1983" w:type="dxa"/>
          </w:tcPr>
          <w:p w14:paraId="2CC6356E" w14:textId="77777777" w:rsidR="003D3AA1" w:rsidRDefault="003D3AA1">
            <w:pPr>
              <w:pBdr>
                <w:top w:val="nil"/>
                <w:left w:val="nil"/>
                <w:bottom w:val="nil"/>
                <w:right w:val="nil"/>
                <w:between w:val="nil"/>
              </w:pBdr>
              <w:rPr>
                <w:rFonts w:ascii="Times New Roman" w:eastAsia="Times New Roman" w:hAnsi="Times New Roman" w:cs="Times New Roman"/>
                <w:color w:val="000000"/>
                <w:sz w:val="24"/>
                <w:szCs w:val="24"/>
              </w:rPr>
            </w:pPr>
          </w:p>
        </w:tc>
        <w:tc>
          <w:tcPr>
            <w:tcW w:w="1983" w:type="dxa"/>
          </w:tcPr>
          <w:p w14:paraId="4AFC947A" w14:textId="77777777" w:rsidR="003D3AA1" w:rsidRDefault="003D3AA1">
            <w:pPr>
              <w:pBdr>
                <w:top w:val="nil"/>
                <w:left w:val="nil"/>
                <w:bottom w:val="nil"/>
                <w:right w:val="nil"/>
                <w:between w:val="nil"/>
              </w:pBdr>
              <w:rPr>
                <w:rFonts w:ascii="Times New Roman" w:eastAsia="Times New Roman" w:hAnsi="Times New Roman" w:cs="Times New Roman"/>
                <w:color w:val="000000"/>
                <w:sz w:val="24"/>
                <w:szCs w:val="24"/>
              </w:rPr>
            </w:pPr>
          </w:p>
        </w:tc>
        <w:tc>
          <w:tcPr>
            <w:tcW w:w="1983" w:type="dxa"/>
          </w:tcPr>
          <w:p w14:paraId="56D8EC27" w14:textId="77777777" w:rsidR="003D3AA1" w:rsidRDefault="003D3AA1">
            <w:pPr>
              <w:pBdr>
                <w:top w:val="nil"/>
                <w:left w:val="nil"/>
                <w:bottom w:val="nil"/>
                <w:right w:val="nil"/>
                <w:between w:val="nil"/>
              </w:pBdr>
              <w:rPr>
                <w:rFonts w:ascii="Times New Roman" w:eastAsia="Times New Roman" w:hAnsi="Times New Roman" w:cs="Times New Roman"/>
                <w:color w:val="000000"/>
                <w:sz w:val="24"/>
                <w:szCs w:val="24"/>
              </w:rPr>
            </w:pPr>
          </w:p>
        </w:tc>
        <w:tc>
          <w:tcPr>
            <w:tcW w:w="1983" w:type="dxa"/>
          </w:tcPr>
          <w:p w14:paraId="5AE87A38" w14:textId="77777777" w:rsidR="003D3AA1" w:rsidRDefault="003D3AA1">
            <w:pPr>
              <w:pBdr>
                <w:top w:val="nil"/>
                <w:left w:val="nil"/>
                <w:bottom w:val="nil"/>
                <w:right w:val="nil"/>
                <w:between w:val="nil"/>
              </w:pBdr>
              <w:rPr>
                <w:rFonts w:ascii="Times New Roman" w:eastAsia="Times New Roman" w:hAnsi="Times New Roman" w:cs="Times New Roman"/>
                <w:color w:val="000000"/>
                <w:sz w:val="24"/>
                <w:szCs w:val="24"/>
              </w:rPr>
            </w:pPr>
          </w:p>
        </w:tc>
      </w:tr>
    </w:tbl>
    <w:p w14:paraId="23DDD2A0" w14:textId="77777777" w:rsidR="003D3AA1" w:rsidRDefault="003D3AA1">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p w14:paraId="0FE602B2" w14:textId="77777777" w:rsidR="003D3AA1" w:rsidRDefault="00535182">
      <w:pPr>
        <w:pBdr>
          <w:top w:val="nil"/>
          <w:left w:val="nil"/>
          <w:bottom w:val="nil"/>
          <w:right w:val="nil"/>
          <w:between w:val="nil"/>
        </w:pBd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Задание 2.</w:t>
      </w:r>
    </w:p>
    <w:p w14:paraId="06020D7B" w14:textId="77777777" w:rsidR="003D3AA1" w:rsidRDefault="003D3AA1">
      <w:pPr>
        <w:spacing w:after="0" w:line="240" w:lineRule="auto"/>
        <w:jc w:val="both"/>
        <w:rPr>
          <w:rFonts w:ascii="Times New Roman" w:eastAsia="Times New Roman" w:hAnsi="Times New Roman" w:cs="Times New Roman"/>
          <w:sz w:val="24"/>
          <w:szCs w:val="24"/>
        </w:rPr>
      </w:pPr>
    </w:p>
    <w:tbl>
      <w:tblPr>
        <w:tblStyle w:val="ab"/>
        <w:tblW w:w="9606" w:type="dxa"/>
        <w:tblInd w:w="-115" w:type="dxa"/>
        <w:tblBorders>
          <w:top w:val="single" w:sz="4" w:space="0" w:color="000000"/>
          <w:left w:val="single" w:sz="4" w:space="0" w:color="000000"/>
          <w:bottom w:val="single" w:sz="4" w:space="0" w:color="000000"/>
          <w:right w:val="single" w:sz="4" w:space="0" w:color="000000"/>
        </w:tblBorders>
        <w:tblLayout w:type="fixed"/>
        <w:tblLook w:val="0400" w:firstRow="0" w:lastRow="0" w:firstColumn="0" w:lastColumn="0" w:noHBand="0" w:noVBand="1"/>
      </w:tblPr>
      <w:tblGrid>
        <w:gridCol w:w="9606"/>
      </w:tblGrid>
      <w:tr w:rsidR="003D3AA1" w14:paraId="0327BF9F" w14:textId="77777777">
        <w:tc>
          <w:tcPr>
            <w:tcW w:w="9606" w:type="dxa"/>
            <w:tcBorders>
              <w:top w:val="single" w:sz="4" w:space="0" w:color="000000"/>
              <w:left w:val="single" w:sz="4" w:space="0" w:color="000000"/>
              <w:bottom w:val="single" w:sz="4" w:space="0" w:color="000000"/>
              <w:right w:val="single" w:sz="4" w:space="0" w:color="000000"/>
            </w:tcBorders>
          </w:tcPr>
          <w:sdt>
            <w:sdtPr>
              <w:tag w:val="goog_rdk_0"/>
              <w:id w:val="1856387594"/>
              <w:lock w:val="contentLocked"/>
            </w:sdtPr>
            <w:sdtEndPr/>
            <w:sdtContent>
              <w:p w14:paraId="17CBDE9C" w14:textId="77777777" w:rsidR="003D3AA1" w:rsidRDefault="00535182">
                <w:pPr>
                  <w:shd w:val="clear" w:color="auto" w:fill="FFFFFF"/>
                  <w:spacing w:after="0" w:line="240" w:lineRule="auto"/>
                  <w:ind w:firstLine="375"/>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Вы услышите пять высказываний. Установите соответствие между высказываниями каждого говорящего A–E и утверждениями, данными в списке 1–6. Используйте каждое утверждение из списка 1–6 только один раз. В задании есть одно лишнее утверждение. вы услышите запи</w:t>
                </w:r>
                <w:r>
                  <w:rPr>
                    <w:rFonts w:ascii="Times New Roman" w:eastAsia="Times New Roman" w:hAnsi="Times New Roman" w:cs="Times New Roman"/>
                    <w:i/>
                    <w:sz w:val="24"/>
                    <w:szCs w:val="24"/>
                  </w:rPr>
                  <w:t>сь дважды. Занесите свои ответы в таблицу.</w:t>
                </w:r>
              </w:p>
            </w:sdtContent>
          </w:sdt>
        </w:tc>
      </w:tr>
    </w:tbl>
    <w:p w14:paraId="26EEEC0A" w14:textId="77777777" w:rsidR="003D3AA1" w:rsidRDefault="00535182">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sz w:val="18"/>
          <w:szCs w:val="18"/>
        </w:rPr>
        <w:t> </w:t>
      </w:r>
    </w:p>
    <w:p w14:paraId="36E1F4BB" w14:textId="77777777" w:rsidR="003D3AA1" w:rsidRDefault="00535182">
      <w:pPr>
        <w:numPr>
          <w:ilvl w:val="0"/>
          <w:numId w:val="2"/>
        </w:numPr>
        <w:spacing w:before="240"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Languages are important for scientists.</w:t>
      </w:r>
    </w:p>
    <w:p w14:paraId="15768426" w14:textId="77777777" w:rsidR="003D3AA1" w:rsidRDefault="00535182">
      <w:pPr>
        <w:numPr>
          <w:ilvl w:val="0"/>
          <w:numId w:val="2"/>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Languages help to do business.</w:t>
      </w:r>
    </w:p>
    <w:p w14:paraId="7EB873F4" w14:textId="77777777" w:rsidR="003D3AA1" w:rsidRDefault="00535182">
      <w:pPr>
        <w:numPr>
          <w:ilvl w:val="0"/>
          <w:numId w:val="2"/>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People find learning languages difficult.</w:t>
      </w:r>
    </w:p>
    <w:p w14:paraId="054542CB" w14:textId="77777777" w:rsidR="003D3AA1" w:rsidRDefault="00535182">
      <w:pPr>
        <w:numPr>
          <w:ilvl w:val="0"/>
          <w:numId w:val="2"/>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Languages should be learnt at early age.</w:t>
      </w:r>
    </w:p>
    <w:p w14:paraId="4D200FA1" w14:textId="77777777" w:rsidR="003D3AA1" w:rsidRDefault="00535182">
      <w:pPr>
        <w:numPr>
          <w:ilvl w:val="0"/>
          <w:numId w:val="2"/>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People can do without foreign languages.</w:t>
      </w:r>
    </w:p>
    <w:p w14:paraId="620481EE" w14:textId="77777777" w:rsidR="003D3AA1" w:rsidRDefault="00535182">
      <w:pPr>
        <w:numPr>
          <w:ilvl w:val="0"/>
          <w:numId w:val="2"/>
        </w:numPr>
        <w:spacing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People usually enjoy learning languages.</w:t>
      </w:r>
    </w:p>
    <w:p w14:paraId="61F97D9F" w14:textId="77777777" w:rsidR="003D3AA1" w:rsidRPr="00535182" w:rsidRDefault="00535182">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val="ru-RU"/>
        </w:rPr>
      </w:pPr>
      <w:r w:rsidRPr="00535182">
        <w:rPr>
          <w:rFonts w:ascii="Times New Roman" w:eastAsia="Times New Roman" w:hAnsi="Times New Roman" w:cs="Times New Roman"/>
          <w:color w:val="000000"/>
          <w:sz w:val="24"/>
          <w:szCs w:val="24"/>
          <w:lang w:val="ru-RU"/>
        </w:rPr>
        <w:t>Запишите в таблицу выбранные цифры под соответствующими буквами.</w:t>
      </w:r>
    </w:p>
    <w:tbl>
      <w:tblPr>
        <w:tblStyle w:val="ac"/>
        <w:tblW w:w="991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51"/>
        <w:gridCol w:w="1652"/>
        <w:gridCol w:w="1652"/>
        <w:gridCol w:w="1652"/>
        <w:gridCol w:w="1653"/>
        <w:gridCol w:w="1653"/>
      </w:tblGrid>
      <w:tr w:rsidR="003D3AA1" w14:paraId="291140A8" w14:textId="77777777">
        <w:tc>
          <w:tcPr>
            <w:tcW w:w="1652" w:type="dxa"/>
          </w:tcPr>
          <w:p w14:paraId="3B5527C3" w14:textId="77777777" w:rsidR="003D3AA1" w:rsidRDefault="00535182">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Говорящий</w:t>
            </w:r>
          </w:p>
        </w:tc>
        <w:tc>
          <w:tcPr>
            <w:tcW w:w="1652" w:type="dxa"/>
          </w:tcPr>
          <w:p w14:paraId="4CE32600" w14:textId="77777777" w:rsidR="003D3AA1" w:rsidRDefault="00535182">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A</w:t>
            </w:r>
          </w:p>
        </w:tc>
        <w:tc>
          <w:tcPr>
            <w:tcW w:w="1652" w:type="dxa"/>
          </w:tcPr>
          <w:p w14:paraId="4135B6C0" w14:textId="77777777" w:rsidR="003D3AA1" w:rsidRDefault="00535182">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B</w:t>
            </w:r>
          </w:p>
        </w:tc>
        <w:tc>
          <w:tcPr>
            <w:tcW w:w="1652" w:type="dxa"/>
          </w:tcPr>
          <w:p w14:paraId="44B0BB0B" w14:textId="77777777" w:rsidR="003D3AA1" w:rsidRDefault="00535182">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C</w:t>
            </w:r>
          </w:p>
        </w:tc>
        <w:tc>
          <w:tcPr>
            <w:tcW w:w="1653" w:type="dxa"/>
          </w:tcPr>
          <w:p w14:paraId="4B045FED" w14:textId="77777777" w:rsidR="003D3AA1" w:rsidRDefault="00535182">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D</w:t>
            </w:r>
          </w:p>
        </w:tc>
        <w:tc>
          <w:tcPr>
            <w:tcW w:w="1653" w:type="dxa"/>
          </w:tcPr>
          <w:p w14:paraId="01E0D327" w14:textId="77777777" w:rsidR="003D3AA1" w:rsidRDefault="00535182">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E</w:t>
            </w:r>
          </w:p>
        </w:tc>
      </w:tr>
      <w:tr w:rsidR="003D3AA1" w14:paraId="5BD636BA" w14:textId="77777777">
        <w:tc>
          <w:tcPr>
            <w:tcW w:w="1652" w:type="dxa"/>
          </w:tcPr>
          <w:p w14:paraId="15EA3D6F" w14:textId="77777777" w:rsidR="003D3AA1" w:rsidRDefault="00535182">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Утверждение</w:t>
            </w:r>
          </w:p>
        </w:tc>
        <w:tc>
          <w:tcPr>
            <w:tcW w:w="1652" w:type="dxa"/>
          </w:tcPr>
          <w:p w14:paraId="564391FB" w14:textId="77777777" w:rsidR="003D3AA1" w:rsidRDefault="003D3AA1">
            <w:pPr>
              <w:pBdr>
                <w:top w:val="nil"/>
                <w:left w:val="nil"/>
                <w:bottom w:val="nil"/>
                <w:right w:val="nil"/>
                <w:between w:val="nil"/>
              </w:pBdr>
              <w:rPr>
                <w:rFonts w:ascii="Times New Roman" w:eastAsia="Times New Roman" w:hAnsi="Times New Roman" w:cs="Times New Roman"/>
                <w:color w:val="000000"/>
                <w:sz w:val="24"/>
                <w:szCs w:val="24"/>
              </w:rPr>
            </w:pPr>
          </w:p>
        </w:tc>
        <w:tc>
          <w:tcPr>
            <w:tcW w:w="1652" w:type="dxa"/>
          </w:tcPr>
          <w:p w14:paraId="79442F09" w14:textId="77777777" w:rsidR="003D3AA1" w:rsidRDefault="003D3AA1">
            <w:pPr>
              <w:pBdr>
                <w:top w:val="nil"/>
                <w:left w:val="nil"/>
                <w:bottom w:val="nil"/>
                <w:right w:val="nil"/>
                <w:between w:val="nil"/>
              </w:pBdr>
              <w:rPr>
                <w:rFonts w:ascii="Times New Roman" w:eastAsia="Times New Roman" w:hAnsi="Times New Roman" w:cs="Times New Roman"/>
                <w:color w:val="000000"/>
                <w:sz w:val="24"/>
                <w:szCs w:val="24"/>
              </w:rPr>
            </w:pPr>
          </w:p>
        </w:tc>
        <w:tc>
          <w:tcPr>
            <w:tcW w:w="1652" w:type="dxa"/>
          </w:tcPr>
          <w:p w14:paraId="47CD58D7" w14:textId="77777777" w:rsidR="003D3AA1" w:rsidRDefault="003D3AA1">
            <w:pPr>
              <w:pBdr>
                <w:top w:val="nil"/>
                <w:left w:val="nil"/>
                <w:bottom w:val="nil"/>
                <w:right w:val="nil"/>
                <w:between w:val="nil"/>
              </w:pBdr>
              <w:rPr>
                <w:rFonts w:ascii="Times New Roman" w:eastAsia="Times New Roman" w:hAnsi="Times New Roman" w:cs="Times New Roman"/>
                <w:color w:val="000000"/>
                <w:sz w:val="24"/>
                <w:szCs w:val="24"/>
              </w:rPr>
            </w:pPr>
          </w:p>
        </w:tc>
        <w:tc>
          <w:tcPr>
            <w:tcW w:w="1653" w:type="dxa"/>
          </w:tcPr>
          <w:p w14:paraId="2BD61197" w14:textId="77777777" w:rsidR="003D3AA1" w:rsidRDefault="003D3AA1">
            <w:pPr>
              <w:pBdr>
                <w:top w:val="nil"/>
                <w:left w:val="nil"/>
                <w:bottom w:val="nil"/>
                <w:right w:val="nil"/>
                <w:between w:val="nil"/>
              </w:pBdr>
              <w:rPr>
                <w:rFonts w:ascii="Times New Roman" w:eastAsia="Times New Roman" w:hAnsi="Times New Roman" w:cs="Times New Roman"/>
                <w:color w:val="000000"/>
                <w:sz w:val="24"/>
                <w:szCs w:val="24"/>
              </w:rPr>
            </w:pPr>
          </w:p>
        </w:tc>
        <w:tc>
          <w:tcPr>
            <w:tcW w:w="1653" w:type="dxa"/>
          </w:tcPr>
          <w:p w14:paraId="4E6D8D65" w14:textId="77777777" w:rsidR="003D3AA1" w:rsidRDefault="003D3AA1">
            <w:pPr>
              <w:pBdr>
                <w:top w:val="nil"/>
                <w:left w:val="nil"/>
                <w:bottom w:val="nil"/>
                <w:right w:val="nil"/>
                <w:between w:val="nil"/>
              </w:pBdr>
              <w:rPr>
                <w:rFonts w:ascii="Times New Roman" w:eastAsia="Times New Roman" w:hAnsi="Times New Roman" w:cs="Times New Roman"/>
                <w:color w:val="000000"/>
                <w:sz w:val="24"/>
                <w:szCs w:val="24"/>
              </w:rPr>
            </w:pPr>
          </w:p>
        </w:tc>
      </w:tr>
    </w:tbl>
    <w:p w14:paraId="43FE7202" w14:textId="77777777" w:rsidR="003D3AA1" w:rsidRDefault="003D3AA1">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p w14:paraId="13689AE9" w14:textId="77777777" w:rsidR="003D3AA1" w:rsidRDefault="00535182">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ЧТЕНИЕ</w:t>
      </w:r>
    </w:p>
    <w:p w14:paraId="2F0B8A81" w14:textId="77777777" w:rsidR="003D3AA1" w:rsidRDefault="003D3AA1">
      <w:pPr>
        <w:spacing w:after="0" w:line="240" w:lineRule="auto"/>
        <w:rPr>
          <w:rFonts w:ascii="Times New Roman" w:eastAsia="Times New Roman" w:hAnsi="Times New Roman" w:cs="Times New Roman"/>
          <w:b/>
          <w:sz w:val="28"/>
          <w:szCs w:val="28"/>
        </w:rPr>
      </w:pPr>
    </w:p>
    <w:tbl>
      <w:tblPr>
        <w:tblStyle w:val="ad"/>
        <w:tblW w:w="9571"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71"/>
      </w:tblGrid>
      <w:tr w:rsidR="003D3AA1" w14:paraId="22CF926B" w14:textId="77777777">
        <w:tc>
          <w:tcPr>
            <w:tcW w:w="9571" w:type="dxa"/>
            <w:tcBorders>
              <w:top w:val="single" w:sz="4" w:space="0" w:color="000000"/>
              <w:left w:val="single" w:sz="4" w:space="0" w:color="000000"/>
              <w:bottom w:val="single" w:sz="4" w:space="0" w:color="000000"/>
              <w:right w:val="single" w:sz="4" w:space="0" w:color="000000"/>
            </w:tcBorders>
          </w:tcPr>
          <w:sdt>
            <w:sdtPr>
              <w:tag w:val="goog_rdk_1"/>
              <w:id w:val="-456106117"/>
              <w:lock w:val="contentLocked"/>
            </w:sdtPr>
            <w:sdtEndPr/>
            <w:sdtContent>
              <w:p w14:paraId="68CD30A1" w14:textId="77777777" w:rsidR="003D3AA1" w:rsidRDefault="00535182">
                <w:pPr>
                  <w:spacing w:after="0" w:line="240"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Прочитайте тексты и установите соответствие между текстами А–E и заголовками 1–6.  В таблицу запишите цифры, в порядке, соответствующем буквам. Используйте каждую цифру только один раз. В задании есть один лишний заголовок.</w:t>
                </w:r>
              </w:p>
            </w:sdtContent>
          </w:sdt>
        </w:tc>
      </w:tr>
    </w:tbl>
    <w:p w14:paraId="1030C500" w14:textId="77777777" w:rsidR="003D3AA1" w:rsidRDefault="003D3AA1">
      <w:pPr>
        <w:shd w:val="clear" w:color="auto" w:fill="FFFFFF"/>
        <w:spacing w:after="0" w:line="240" w:lineRule="auto"/>
        <w:ind w:firstLine="375"/>
        <w:jc w:val="both"/>
        <w:rPr>
          <w:rFonts w:ascii="Times New Roman" w:eastAsia="Times New Roman" w:hAnsi="Times New Roman" w:cs="Times New Roman"/>
          <w:sz w:val="28"/>
          <w:szCs w:val="28"/>
        </w:rPr>
      </w:pPr>
    </w:p>
    <w:p w14:paraId="3A025855" w14:textId="77777777" w:rsidR="003D3AA1" w:rsidRDefault="00535182">
      <w:pPr>
        <w:numPr>
          <w:ilvl w:val="0"/>
          <w:numId w:val="1"/>
        </w:numPr>
        <w:spacing w:before="240"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Where can we see the best Gzhel collection and see how it is made?</w:t>
      </w:r>
    </w:p>
    <w:p w14:paraId="07038BB9" w14:textId="77777777" w:rsidR="003D3AA1" w:rsidRDefault="00535182">
      <w:pPr>
        <w:numPr>
          <w:ilvl w:val="0"/>
          <w:numId w:val="1"/>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Who can become a Gzhel artist?</w:t>
      </w:r>
    </w:p>
    <w:p w14:paraId="2E13FFB1" w14:textId="77777777" w:rsidR="003D3AA1" w:rsidRDefault="00535182">
      <w:pPr>
        <w:numPr>
          <w:ilvl w:val="0"/>
          <w:numId w:val="1"/>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What do we call Gzhel?</w:t>
      </w:r>
    </w:p>
    <w:p w14:paraId="5044E7B7" w14:textId="77777777" w:rsidR="003D3AA1" w:rsidRDefault="00535182">
      <w:pPr>
        <w:numPr>
          <w:ilvl w:val="0"/>
          <w:numId w:val="1"/>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What is the technique of Gzhel painting?</w:t>
      </w:r>
    </w:p>
    <w:p w14:paraId="7E7A3D14" w14:textId="77777777" w:rsidR="003D3AA1" w:rsidRDefault="00535182">
      <w:pPr>
        <w:numPr>
          <w:ilvl w:val="0"/>
          <w:numId w:val="1"/>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What is the traditional Gzhel ceramics design?</w:t>
      </w:r>
    </w:p>
    <w:p w14:paraId="32863428" w14:textId="77777777" w:rsidR="003D3AA1" w:rsidRDefault="00535182">
      <w:pPr>
        <w:numPr>
          <w:ilvl w:val="0"/>
          <w:numId w:val="1"/>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What is the origin of the word Gzhel?</w:t>
      </w:r>
    </w:p>
    <w:p w14:paraId="618BC12A" w14:textId="77777777" w:rsidR="003D3AA1" w:rsidRDefault="00535182">
      <w:pPr>
        <w:numPr>
          <w:ilvl w:val="0"/>
          <w:numId w:val="1"/>
        </w:numPr>
        <w:spacing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How were </w:t>
      </w:r>
      <w:r>
        <w:rPr>
          <w:rFonts w:ascii="Times New Roman" w:eastAsia="Times New Roman" w:hAnsi="Times New Roman" w:cs="Times New Roman"/>
          <w:sz w:val="24"/>
          <w:szCs w:val="24"/>
        </w:rPr>
        <w:t>the first Gzhel products used?</w:t>
      </w:r>
    </w:p>
    <w:p w14:paraId="497E51E8" w14:textId="77777777" w:rsidR="003D3AA1" w:rsidRDefault="00535182">
      <w:pPr>
        <w:spacing w:before="240" w:after="24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A.</w:t>
      </w:r>
      <w:r>
        <w:rPr>
          <w:rFonts w:ascii="Times New Roman" w:eastAsia="Times New Roman" w:hAnsi="Times New Roman" w:cs="Times New Roman"/>
          <w:sz w:val="24"/>
          <w:szCs w:val="24"/>
        </w:rPr>
        <w:t xml:space="preserve"> Gzhel is a famous type of Russian ceramics. It comes from the region with the same name, which is situated about sixty kilometers away from Moscow. Gzhel is not one place, to be exact. There are </w:t>
      </w:r>
      <w:r>
        <w:rPr>
          <w:rFonts w:ascii="Times New Roman" w:eastAsia="Times New Roman" w:hAnsi="Times New Roman" w:cs="Times New Roman"/>
          <w:sz w:val="24"/>
          <w:szCs w:val="24"/>
        </w:rPr>
        <w:lastRenderedPageBreak/>
        <w:t>about 27 villages in the ar</w:t>
      </w:r>
      <w:r>
        <w:rPr>
          <w:rFonts w:ascii="Times New Roman" w:eastAsia="Times New Roman" w:hAnsi="Times New Roman" w:cs="Times New Roman"/>
          <w:sz w:val="24"/>
          <w:szCs w:val="24"/>
        </w:rPr>
        <w:t>ea which are involved in Gzhel ceramic production. The place can be easily reached by railroad and it is often visited by tourists.</w:t>
      </w:r>
    </w:p>
    <w:p w14:paraId="0E190F78" w14:textId="77777777" w:rsidR="003D3AA1" w:rsidRDefault="00535182">
      <w:pPr>
        <w:spacing w:before="240" w:after="24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B.</w:t>
      </w:r>
      <w:r>
        <w:rPr>
          <w:rFonts w:ascii="Times New Roman" w:eastAsia="Times New Roman" w:hAnsi="Times New Roman" w:cs="Times New Roman"/>
          <w:sz w:val="24"/>
          <w:szCs w:val="24"/>
        </w:rPr>
        <w:t xml:space="preserve"> It is believed that the place where Gzhel ceramics is produced was named after the river Gzhelka, a small river flowing t</w:t>
      </w:r>
      <w:r>
        <w:rPr>
          <w:rFonts w:ascii="Times New Roman" w:eastAsia="Times New Roman" w:hAnsi="Times New Roman" w:cs="Times New Roman"/>
          <w:sz w:val="24"/>
          <w:szCs w:val="24"/>
        </w:rPr>
        <w:t>hrough the area. However, linguists still argue about where the word comes from. Some of them say it has Baltic roots. Others claim that the name is connected with the technological process. The word gzhel is similar to an old Russian word which means burn</w:t>
      </w:r>
      <w:r>
        <w:rPr>
          <w:rFonts w:ascii="Times New Roman" w:eastAsia="Times New Roman" w:hAnsi="Times New Roman" w:cs="Times New Roman"/>
          <w:sz w:val="24"/>
          <w:szCs w:val="24"/>
        </w:rPr>
        <w:t>. Indeed, the clay should be burnt to become hard before it is good enough for pottery.</w:t>
      </w:r>
    </w:p>
    <w:p w14:paraId="72732E6E" w14:textId="77777777" w:rsidR="003D3AA1" w:rsidRDefault="00535182">
      <w:pPr>
        <w:spacing w:before="240" w:after="24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C.</w:t>
      </w:r>
      <w:r>
        <w:rPr>
          <w:rFonts w:ascii="Times New Roman" w:eastAsia="Times New Roman" w:hAnsi="Times New Roman" w:cs="Times New Roman"/>
          <w:sz w:val="24"/>
          <w:szCs w:val="24"/>
        </w:rPr>
        <w:t xml:space="preserve"> The clay production in Gzhel started to develop in the 17th century when the Russian monarch ordered the delivery of different sorts of clay to Moscow. Gzhel clay wa</w:t>
      </w:r>
      <w:r>
        <w:rPr>
          <w:rFonts w:ascii="Times New Roman" w:eastAsia="Times New Roman" w:hAnsi="Times New Roman" w:cs="Times New Roman"/>
          <w:sz w:val="24"/>
          <w:szCs w:val="24"/>
        </w:rPr>
        <w:t>s found to be the best for making pots and containers for pharmacies. The doctors and pharmacists valued it a lot. They preferred to keep most of the medicine and herbs in ceramic pots to keep them fresh and effective for a long time.</w:t>
      </w:r>
    </w:p>
    <w:p w14:paraId="47C928DF" w14:textId="77777777" w:rsidR="003D3AA1" w:rsidRDefault="00535182">
      <w:pPr>
        <w:spacing w:before="240" w:after="24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D.</w:t>
      </w:r>
      <w:r>
        <w:rPr>
          <w:rFonts w:ascii="Times New Roman" w:eastAsia="Times New Roman" w:hAnsi="Times New Roman" w:cs="Times New Roman"/>
          <w:sz w:val="24"/>
          <w:szCs w:val="24"/>
        </w:rPr>
        <w:t xml:space="preserve"> Gzhel ceramics can be easily identified by its beautiful white and blue coloured decoration. White means pure snow and moonlight. Light and dark blue symbolize the calm sky and rivers. Though the images on ceramics are usually flowers, they are all unique</w:t>
      </w:r>
      <w:r>
        <w:rPr>
          <w:rFonts w:ascii="Times New Roman" w:eastAsia="Times New Roman" w:hAnsi="Times New Roman" w:cs="Times New Roman"/>
          <w:sz w:val="24"/>
          <w:szCs w:val="24"/>
        </w:rPr>
        <w:t>. Every item is a handmade picture with a unique combination of lines. Blue and white Gzhel ceramics are well-known all over the world.</w:t>
      </w:r>
    </w:p>
    <w:p w14:paraId="0B31D70B" w14:textId="77777777" w:rsidR="003D3AA1" w:rsidRDefault="00535182">
      <w:pPr>
        <w:spacing w:before="240" w:after="24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E.</w:t>
      </w:r>
      <w:r>
        <w:rPr>
          <w:rFonts w:ascii="Times New Roman" w:eastAsia="Times New Roman" w:hAnsi="Times New Roman" w:cs="Times New Roman"/>
          <w:sz w:val="24"/>
          <w:szCs w:val="24"/>
        </w:rPr>
        <w:t xml:space="preserve"> You may think that Gzhel painters create their works freely, using their imagination. Although the talent of an artis</w:t>
      </w:r>
      <w:r>
        <w:rPr>
          <w:rFonts w:ascii="Times New Roman" w:eastAsia="Times New Roman" w:hAnsi="Times New Roman" w:cs="Times New Roman"/>
          <w:sz w:val="24"/>
          <w:szCs w:val="24"/>
        </w:rPr>
        <w:t>t and creativity are certainly important, the painter needs to follow a very strict technological scheme. Each ornament represents an image or a story that is given a code. All the codes are listed in catalogues and kept in the factory library. Technologis</w:t>
      </w:r>
      <w:r>
        <w:rPr>
          <w:rFonts w:ascii="Times New Roman" w:eastAsia="Times New Roman" w:hAnsi="Times New Roman" w:cs="Times New Roman"/>
          <w:sz w:val="24"/>
          <w:szCs w:val="24"/>
        </w:rPr>
        <w:t>ts use catalogues to modernize production and organize training for new painters.</w:t>
      </w:r>
    </w:p>
    <w:p w14:paraId="12138748" w14:textId="77777777" w:rsidR="003D3AA1" w:rsidRDefault="00535182">
      <w:pPr>
        <w:spacing w:before="240" w:after="24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F.</w:t>
      </w:r>
      <w:r>
        <w:rPr>
          <w:rFonts w:ascii="Times New Roman" w:eastAsia="Times New Roman" w:hAnsi="Times New Roman" w:cs="Times New Roman"/>
          <w:sz w:val="24"/>
          <w:szCs w:val="24"/>
        </w:rPr>
        <w:t xml:space="preserve"> The Gzhel museum is a special attraction. The finest items from the 15th century to the present are displayed there. The collection of the museum contains about two thousa</w:t>
      </w:r>
      <w:r>
        <w:rPr>
          <w:rFonts w:ascii="Times New Roman" w:eastAsia="Times New Roman" w:hAnsi="Times New Roman" w:cs="Times New Roman"/>
          <w:sz w:val="24"/>
          <w:szCs w:val="24"/>
        </w:rPr>
        <w:t>nd pieces and presents a great variety of bowls, vases, tea sets, toys and statues. The place is good for a family day out  — apart from enjoying the displays and buying souvenirs you can watch the production process or take classes in sculpture or paintin</w:t>
      </w:r>
      <w:r>
        <w:rPr>
          <w:rFonts w:ascii="Times New Roman" w:eastAsia="Times New Roman" w:hAnsi="Times New Roman" w:cs="Times New Roman"/>
          <w:sz w:val="24"/>
          <w:szCs w:val="24"/>
        </w:rPr>
        <w:t>g.</w:t>
      </w:r>
    </w:p>
    <w:p w14:paraId="1239972C" w14:textId="77777777" w:rsidR="003D3AA1" w:rsidRPr="00535182" w:rsidRDefault="00535182">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val="ru-RU"/>
        </w:rPr>
      </w:pPr>
      <w:r w:rsidRPr="00535182">
        <w:rPr>
          <w:rFonts w:ascii="Times New Roman" w:eastAsia="Times New Roman" w:hAnsi="Times New Roman" w:cs="Times New Roman"/>
          <w:color w:val="000000"/>
          <w:sz w:val="24"/>
          <w:szCs w:val="24"/>
          <w:lang w:val="ru-RU"/>
        </w:rPr>
        <w:t>Запишите в таблицу выбранные цифры под соответствующими буквами.</w:t>
      </w:r>
    </w:p>
    <w:p w14:paraId="4669276F" w14:textId="77777777" w:rsidR="003D3AA1" w:rsidRPr="00535182" w:rsidRDefault="003D3AA1">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val="ru-RU"/>
        </w:rPr>
      </w:pPr>
    </w:p>
    <w:tbl>
      <w:tblPr>
        <w:tblStyle w:val="ae"/>
        <w:tblW w:w="957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60"/>
        <w:gridCol w:w="1186"/>
        <w:gridCol w:w="1187"/>
        <w:gridCol w:w="1187"/>
        <w:gridCol w:w="1187"/>
        <w:gridCol w:w="1188"/>
        <w:gridCol w:w="1188"/>
        <w:gridCol w:w="1188"/>
      </w:tblGrid>
      <w:tr w:rsidR="003D3AA1" w14:paraId="16078E7A" w14:textId="77777777">
        <w:tc>
          <w:tcPr>
            <w:tcW w:w="1260" w:type="dxa"/>
          </w:tcPr>
          <w:p w14:paraId="4B1AACDC" w14:textId="77777777" w:rsidR="003D3AA1" w:rsidRDefault="00535182">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Тексты</w:t>
            </w:r>
          </w:p>
        </w:tc>
        <w:tc>
          <w:tcPr>
            <w:tcW w:w="1186" w:type="dxa"/>
          </w:tcPr>
          <w:p w14:paraId="59663E1A" w14:textId="77777777" w:rsidR="003D3AA1" w:rsidRDefault="00535182">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A</w:t>
            </w:r>
          </w:p>
        </w:tc>
        <w:tc>
          <w:tcPr>
            <w:tcW w:w="1187" w:type="dxa"/>
          </w:tcPr>
          <w:p w14:paraId="42693E8A" w14:textId="77777777" w:rsidR="003D3AA1" w:rsidRDefault="00535182">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B</w:t>
            </w:r>
          </w:p>
        </w:tc>
        <w:tc>
          <w:tcPr>
            <w:tcW w:w="1187" w:type="dxa"/>
          </w:tcPr>
          <w:p w14:paraId="5A911ED4" w14:textId="77777777" w:rsidR="003D3AA1" w:rsidRDefault="00535182">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C</w:t>
            </w:r>
          </w:p>
        </w:tc>
        <w:tc>
          <w:tcPr>
            <w:tcW w:w="1187" w:type="dxa"/>
          </w:tcPr>
          <w:p w14:paraId="0C589E09" w14:textId="77777777" w:rsidR="003D3AA1" w:rsidRDefault="00535182">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D</w:t>
            </w:r>
          </w:p>
        </w:tc>
        <w:tc>
          <w:tcPr>
            <w:tcW w:w="1188" w:type="dxa"/>
          </w:tcPr>
          <w:p w14:paraId="3EB36BC7" w14:textId="77777777" w:rsidR="003D3AA1" w:rsidRDefault="00535182">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E</w:t>
            </w:r>
          </w:p>
        </w:tc>
        <w:tc>
          <w:tcPr>
            <w:tcW w:w="1188" w:type="dxa"/>
          </w:tcPr>
          <w:p w14:paraId="043A8717" w14:textId="77777777" w:rsidR="003D3AA1" w:rsidRDefault="00535182">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F</w:t>
            </w:r>
          </w:p>
        </w:tc>
        <w:tc>
          <w:tcPr>
            <w:tcW w:w="1188" w:type="dxa"/>
          </w:tcPr>
          <w:p w14:paraId="545D3002" w14:textId="77777777" w:rsidR="003D3AA1" w:rsidRDefault="00535182">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G</w:t>
            </w:r>
          </w:p>
        </w:tc>
      </w:tr>
      <w:tr w:rsidR="003D3AA1" w14:paraId="6CC01805" w14:textId="77777777">
        <w:tc>
          <w:tcPr>
            <w:tcW w:w="1260" w:type="dxa"/>
          </w:tcPr>
          <w:p w14:paraId="3AF19851" w14:textId="77777777" w:rsidR="003D3AA1" w:rsidRDefault="00535182">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Заголовки</w:t>
            </w:r>
          </w:p>
        </w:tc>
        <w:tc>
          <w:tcPr>
            <w:tcW w:w="1186" w:type="dxa"/>
          </w:tcPr>
          <w:p w14:paraId="616D2587" w14:textId="77777777" w:rsidR="003D3AA1" w:rsidRDefault="003D3AA1">
            <w:pPr>
              <w:pBdr>
                <w:top w:val="nil"/>
                <w:left w:val="nil"/>
                <w:bottom w:val="nil"/>
                <w:right w:val="nil"/>
                <w:between w:val="nil"/>
              </w:pBdr>
              <w:rPr>
                <w:rFonts w:ascii="Times New Roman" w:eastAsia="Times New Roman" w:hAnsi="Times New Roman" w:cs="Times New Roman"/>
                <w:color w:val="000000"/>
                <w:sz w:val="24"/>
                <w:szCs w:val="24"/>
              </w:rPr>
            </w:pPr>
          </w:p>
        </w:tc>
        <w:tc>
          <w:tcPr>
            <w:tcW w:w="1187" w:type="dxa"/>
          </w:tcPr>
          <w:p w14:paraId="33459E89" w14:textId="77777777" w:rsidR="003D3AA1" w:rsidRDefault="003D3AA1">
            <w:pPr>
              <w:pBdr>
                <w:top w:val="nil"/>
                <w:left w:val="nil"/>
                <w:bottom w:val="nil"/>
                <w:right w:val="nil"/>
                <w:between w:val="nil"/>
              </w:pBdr>
              <w:rPr>
                <w:rFonts w:ascii="Times New Roman" w:eastAsia="Times New Roman" w:hAnsi="Times New Roman" w:cs="Times New Roman"/>
                <w:color w:val="000000"/>
                <w:sz w:val="24"/>
                <w:szCs w:val="24"/>
              </w:rPr>
            </w:pPr>
          </w:p>
        </w:tc>
        <w:tc>
          <w:tcPr>
            <w:tcW w:w="1187" w:type="dxa"/>
          </w:tcPr>
          <w:p w14:paraId="10DFB63A" w14:textId="77777777" w:rsidR="003D3AA1" w:rsidRDefault="003D3AA1">
            <w:pPr>
              <w:pBdr>
                <w:top w:val="nil"/>
                <w:left w:val="nil"/>
                <w:bottom w:val="nil"/>
                <w:right w:val="nil"/>
                <w:between w:val="nil"/>
              </w:pBdr>
              <w:rPr>
                <w:rFonts w:ascii="Times New Roman" w:eastAsia="Times New Roman" w:hAnsi="Times New Roman" w:cs="Times New Roman"/>
                <w:color w:val="000000"/>
                <w:sz w:val="24"/>
                <w:szCs w:val="24"/>
              </w:rPr>
            </w:pPr>
          </w:p>
        </w:tc>
        <w:tc>
          <w:tcPr>
            <w:tcW w:w="1187" w:type="dxa"/>
          </w:tcPr>
          <w:p w14:paraId="715E9B58" w14:textId="77777777" w:rsidR="003D3AA1" w:rsidRDefault="003D3AA1">
            <w:pPr>
              <w:pBdr>
                <w:top w:val="nil"/>
                <w:left w:val="nil"/>
                <w:bottom w:val="nil"/>
                <w:right w:val="nil"/>
                <w:between w:val="nil"/>
              </w:pBdr>
              <w:rPr>
                <w:rFonts w:ascii="Times New Roman" w:eastAsia="Times New Roman" w:hAnsi="Times New Roman" w:cs="Times New Roman"/>
                <w:color w:val="000000"/>
                <w:sz w:val="24"/>
                <w:szCs w:val="24"/>
              </w:rPr>
            </w:pPr>
          </w:p>
        </w:tc>
        <w:tc>
          <w:tcPr>
            <w:tcW w:w="1188" w:type="dxa"/>
          </w:tcPr>
          <w:p w14:paraId="557A7BB9" w14:textId="77777777" w:rsidR="003D3AA1" w:rsidRDefault="003D3AA1">
            <w:pPr>
              <w:pBdr>
                <w:top w:val="nil"/>
                <w:left w:val="nil"/>
                <w:bottom w:val="nil"/>
                <w:right w:val="nil"/>
                <w:between w:val="nil"/>
              </w:pBdr>
              <w:rPr>
                <w:rFonts w:ascii="Times New Roman" w:eastAsia="Times New Roman" w:hAnsi="Times New Roman" w:cs="Times New Roman"/>
                <w:color w:val="000000"/>
                <w:sz w:val="24"/>
                <w:szCs w:val="24"/>
              </w:rPr>
            </w:pPr>
          </w:p>
        </w:tc>
        <w:tc>
          <w:tcPr>
            <w:tcW w:w="1188" w:type="dxa"/>
          </w:tcPr>
          <w:p w14:paraId="56E952AE" w14:textId="77777777" w:rsidR="003D3AA1" w:rsidRDefault="003D3AA1">
            <w:pPr>
              <w:pBdr>
                <w:top w:val="nil"/>
                <w:left w:val="nil"/>
                <w:bottom w:val="nil"/>
                <w:right w:val="nil"/>
                <w:between w:val="nil"/>
              </w:pBdr>
              <w:rPr>
                <w:rFonts w:ascii="Times New Roman" w:eastAsia="Times New Roman" w:hAnsi="Times New Roman" w:cs="Times New Roman"/>
                <w:color w:val="000000"/>
                <w:sz w:val="24"/>
                <w:szCs w:val="24"/>
              </w:rPr>
            </w:pPr>
          </w:p>
        </w:tc>
        <w:tc>
          <w:tcPr>
            <w:tcW w:w="1188" w:type="dxa"/>
          </w:tcPr>
          <w:p w14:paraId="5015BB52" w14:textId="77777777" w:rsidR="003D3AA1" w:rsidRDefault="003D3AA1">
            <w:pPr>
              <w:pBdr>
                <w:top w:val="nil"/>
                <w:left w:val="nil"/>
                <w:bottom w:val="nil"/>
                <w:right w:val="nil"/>
                <w:between w:val="nil"/>
              </w:pBdr>
              <w:rPr>
                <w:rFonts w:ascii="Times New Roman" w:eastAsia="Times New Roman" w:hAnsi="Times New Roman" w:cs="Times New Roman"/>
                <w:color w:val="000000"/>
                <w:sz w:val="24"/>
                <w:szCs w:val="24"/>
              </w:rPr>
            </w:pPr>
          </w:p>
        </w:tc>
      </w:tr>
    </w:tbl>
    <w:p w14:paraId="206672DA" w14:textId="77777777" w:rsidR="003D3AA1" w:rsidRDefault="003D3AA1">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p w14:paraId="1550D291" w14:textId="77777777" w:rsidR="003D3AA1" w:rsidRDefault="003D3AA1">
      <w:pPr>
        <w:spacing w:after="0" w:line="240" w:lineRule="auto"/>
        <w:jc w:val="center"/>
        <w:rPr>
          <w:rFonts w:ascii="Times New Roman" w:eastAsia="Times New Roman" w:hAnsi="Times New Roman" w:cs="Times New Roman"/>
          <w:b/>
          <w:sz w:val="16"/>
          <w:szCs w:val="16"/>
        </w:rPr>
      </w:pPr>
    </w:p>
    <w:tbl>
      <w:tblPr>
        <w:tblStyle w:val="af"/>
        <w:tblW w:w="9571"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71"/>
      </w:tblGrid>
      <w:tr w:rsidR="003D3AA1" w:rsidRPr="00535182" w14:paraId="270BB17D" w14:textId="77777777">
        <w:tc>
          <w:tcPr>
            <w:tcW w:w="9571" w:type="dxa"/>
            <w:tcBorders>
              <w:top w:val="single" w:sz="4" w:space="0" w:color="000000"/>
              <w:left w:val="single" w:sz="4" w:space="0" w:color="000000"/>
              <w:bottom w:val="single" w:sz="4" w:space="0" w:color="000000"/>
              <w:right w:val="single" w:sz="4" w:space="0" w:color="000000"/>
            </w:tcBorders>
          </w:tcPr>
          <w:sdt>
            <w:sdtPr>
              <w:tag w:val="goog_rdk_2"/>
              <w:id w:val="1011953655"/>
              <w:lock w:val="contentLocked"/>
            </w:sdtPr>
            <w:sdtEndPr/>
            <w:sdtContent>
              <w:p w14:paraId="58AAAF16" w14:textId="77777777" w:rsidR="003D3AA1" w:rsidRPr="00535182" w:rsidRDefault="00535182">
                <w:pPr>
                  <w:spacing w:after="0" w:line="240" w:lineRule="auto"/>
                  <w:jc w:val="both"/>
                  <w:rPr>
                    <w:rFonts w:ascii="Times New Roman" w:eastAsia="Times New Roman" w:hAnsi="Times New Roman" w:cs="Times New Roman"/>
                    <w:i/>
                    <w:sz w:val="24"/>
                    <w:szCs w:val="24"/>
                    <w:lang w:val="ru-RU"/>
                  </w:rPr>
                </w:pPr>
                <w:r>
                  <w:rPr>
                    <w:rFonts w:ascii="Times New Roman" w:eastAsia="Times New Roman" w:hAnsi="Times New Roman" w:cs="Times New Roman"/>
                    <w:i/>
                    <w:sz w:val="24"/>
                    <w:szCs w:val="24"/>
                  </w:rPr>
                  <w:t xml:space="preserve">Прочитайте текст. Определите, какие из приведенных утверждений </w:t>
                </w:r>
                <w:r>
                  <w:rPr>
                    <w:rFonts w:ascii="Times New Roman" w:eastAsia="Times New Roman" w:hAnsi="Times New Roman" w:cs="Times New Roman"/>
                    <w:b/>
                    <w:i/>
                    <w:sz w:val="24"/>
                    <w:szCs w:val="24"/>
                  </w:rPr>
                  <w:t>1-4</w:t>
                </w:r>
                <w:r>
                  <w:rPr>
                    <w:rFonts w:ascii="Times New Roman" w:eastAsia="Times New Roman" w:hAnsi="Times New Roman" w:cs="Times New Roman"/>
                    <w:i/>
                    <w:sz w:val="24"/>
                    <w:szCs w:val="24"/>
                  </w:rPr>
                  <w:t xml:space="preserve">соответствуют содержанию текста </w:t>
                </w:r>
                <w:r>
                  <w:rPr>
                    <w:rFonts w:ascii="Times New Roman" w:eastAsia="Times New Roman" w:hAnsi="Times New Roman" w:cs="Times New Roman"/>
                    <w:b/>
                    <w:i/>
                    <w:sz w:val="24"/>
                    <w:szCs w:val="24"/>
                  </w:rPr>
                  <w:t>(1 – True)</w:t>
                </w:r>
                <w:r>
                  <w:rPr>
                    <w:rFonts w:ascii="Times New Roman" w:eastAsia="Times New Roman" w:hAnsi="Times New Roman" w:cs="Times New Roman"/>
                    <w:i/>
                    <w:sz w:val="24"/>
                    <w:szCs w:val="24"/>
                  </w:rPr>
                  <w:t xml:space="preserve">, какие не соответствуют </w:t>
                </w:r>
                <w:r>
                  <w:rPr>
                    <w:rFonts w:ascii="Times New Roman" w:eastAsia="Times New Roman" w:hAnsi="Times New Roman" w:cs="Times New Roman"/>
                    <w:b/>
                    <w:i/>
                    <w:sz w:val="24"/>
                    <w:szCs w:val="24"/>
                  </w:rPr>
                  <w:t>(2 – False)</w:t>
                </w:r>
                <w:r>
                  <w:rPr>
                    <w:rFonts w:ascii="Times New Roman" w:eastAsia="Times New Roman" w:hAnsi="Times New Roman" w:cs="Times New Roman"/>
                    <w:i/>
                    <w:sz w:val="24"/>
                    <w:szCs w:val="24"/>
                  </w:rPr>
                  <w:t xml:space="preserve">, и о чем на основании текста нельзя дать ни положительного, ни отрицательного ответа </w:t>
                </w:r>
                <w:r>
                  <w:rPr>
                    <w:rFonts w:ascii="Times New Roman" w:eastAsia="Times New Roman" w:hAnsi="Times New Roman" w:cs="Times New Roman"/>
                    <w:b/>
                    <w:i/>
                    <w:sz w:val="24"/>
                    <w:szCs w:val="24"/>
                  </w:rPr>
                  <w:t>(3 – Not Stated)</w:t>
                </w:r>
                <w:r>
                  <w:rPr>
                    <w:rFonts w:ascii="Times New Roman" w:eastAsia="Times New Roman" w:hAnsi="Times New Roman" w:cs="Times New Roman"/>
                    <w:i/>
                    <w:sz w:val="24"/>
                    <w:szCs w:val="24"/>
                  </w:rPr>
                  <w:t>. В поле о</w:t>
                </w:r>
                <w:r>
                  <w:rPr>
                    <w:rFonts w:ascii="Times New Roman" w:eastAsia="Times New Roman" w:hAnsi="Times New Roman" w:cs="Times New Roman"/>
                    <w:i/>
                    <w:sz w:val="24"/>
                    <w:szCs w:val="24"/>
                  </w:rPr>
                  <w:t>твета запишите одну цифру, которая соответствует омеру правильного ответа.</w:t>
                </w:r>
              </w:p>
            </w:sdtContent>
          </w:sdt>
        </w:tc>
      </w:tr>
    </w:tbl>
    <w:p w14:paraId="06A4E1BA" w14:textId="77777777" w:rsidR="003D3AA1" w:rsidRPr="00535182" w:rsidRDefault="003D3AA1">
      <w:pPr>
        <w:shd w:val="clear" w:color="auto" w:fill="FFFFFF"/>
        <w:spacing w:after="0" w:line="240" w:lineRule="auto"/>
        <w:ind w:firstLine="375"/>
        <w:jc w:val="center"/>
        <w:rPr>
          <w:rFonts w:ascii="Times New Roman" w:eastAsia="Times New Roman" w:hAnsi="Times New Roman" w:cs="Times New Roman"/>
          <w:b/>
          <w:sz w:val="24"/>
          <w:szCs w:val="24"/>
          <w:lang w:val="ru-RU"/>
        </w:rPr>
      </w:pPr>
    </w:p>
    <w:p w14:paraId="7E7463D3" w14:textId="77777777" w:rsidR="003D3AA1" w:rsidRDefault="00535182">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The Best Job in the World</w:t>
      </w:r>
    </w:p>
    <w:p w14:paraId="52268BE3" w14:textId="77777777" w:rsidR="003D3AA1" w:rsidRDefault="00535182">
      <w:pPr>
        <w:spacing w:before="240"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Have you ever heard of the Great Barrier Reef? It is the world's largest coral reef system along the eastern coast of Australia. In February 2009 an e</w:t>
      </w:r>
      <w:r>
        <w:rPr>
          <w:rFonts w:ascii="Times New Roman" w:eastAsia="Times New Roman" w:hAnsi="Times New Roman" w:cs="Times New Roman"/>
          <w:sz w:val="24"/>
          <w:szCs w:val="24"/>
        </w:rPr>
        <w:t>xtraordinary position was advertised by the Australian Tourism Office. The advertisement ran that the Great Barrier Reef needed a caretaker for half a year. It was for a special person who would look after the Reef.</w:t>
      </w:r>
    </w:p>
    <w:p w14:paraId="2BD17595" w14:textId="77777777" w:rsidR="003D3AA1" w:rsidRDefault="00535182">
      <w:pPr>
        <w:spacing w:before="240"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The job offered a large salary, free accommodation in a luxury villa, and transportation there and around the islands. All expenses would be paid: the winner wouldn't need to spend any extra money on anything.</w:t>
      </w:r>
    </w:p>
    <w:p w14:paraId="1D98A11C" w14:textId="77777777" w:rsidR="003D3AA1" w:rsidRDefault="00535182">
      <w:pPr>
        <w:spacing w:before="240"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The job's duties were pretty simple. You could</w:t>
      </w:r>
      <w:r>
        <w:rPr>
          <w:rFonts w:ascii="Times New Roman" w:eastAsia="Times New Roman" w:hAnsi="Times New Roman" w:cs="Times New Roman"/>
          <w:sz w:val="24"/>
          <w:szCs w:val="24"/>
        </w:rPr>
        <w:t xml:space="preserve"> only dream of such requirements. First, the person had to speak English and swim well. Second, on the island his responsibility included writing a </w:t>
      </w:r>
      <w:r>
        <w:rPr>
          <w:rFonts w:ascii="Times New Roman" w:eastAsia="Times New Roman" w:hAnsi="Times New Roman" w:cs="Times New Roman"/>
          <w:sz w:val="24"/>
          <w:szCs w:val="24"/>
        </w:rPr>
        <w:lastRenderedPageBreak/>
        <w:t>weekly Internet blog. That's right, weekly, not even daily! The job description also required the successful</w:t>
      </w:r>
      <w:r>
        <w:rPr>
          <w:rFonts w:ascii="Times New Roman" w:eastAsia="Times New Roman" w:hAnsi="Times New Roman" w:cs="Times New Roman"/>
          <w:sz w:val="24"/>
          <w:szCs w:val="24"/>
        </w:rPr>
        <w:t xml:space="preserve"> applicant to explore the islands of the Great Barrier Reef, swim, make friends with the locals and generally enjoy the tropical climate and lifestyle. A real dream!</w:t>
      </w:r>
    </w:p>
    <w:p w14:paraId="036969B2" w14:textId="77777777" w:rsidR="003D3AA1" w:rsidRDefault="00535182">
      <w:pPr>
        <w:spacing w:before="240"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Within the first 2 days of the contest, the tourism office received more than seven thousand online applications. All told, 34,000 people of all different nationalities applied. Each made and presented a 60-second video resume. They had to be creative and </w:t>
      </w:r>
      <w:r>
        <w:rPr>
          <w:rFonts w:ascii="Times New Roman" w:eastAsia="Times New Roman" w:hAnsi="Times New Roman" w:cs="Times New Roman"/>
          <w:sz w:val="24"/>
          <w:szCs w:val="24"/>
        </w:rPr>
        <w:t>they were. In the end 16 people were chosen, who flew to Australia for the final selection. The candidates were interviewed and the winner was Ben Southall from the UK.</w:t>
      </w:r>
    </w:p>
    <w:p w14:paraId="7E087FD1" w14:textId="77777777" w:rsidR="003D3AA1" w:rsidRDefault="00535182">
      <w:pPr>
        <w:spacing w:before="240"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Ben greatly enjoyed the dream job he had got. He realised that people knew very little </w:t>
      </w:r>
      <w:r>
        <w:rPr>
          <w:rFonts w:ascii="Times New Roman" w:eastAsia="Times New Roman" w:hAnsi="Times New Roman" w:cs="Times New Roman"/>
          <w:sz w:val="24"/>
          <w:szCs w:val="24"/>
        </w:rPr>
        <w:t>about planet earth and its treasures. Living in big cities, they forgot how important the flora and fauna of this world were. Every time Ben went outdoors, he could discover something new. "Every time I dived or went underwater, I forgot about all the trou</w:t>
      </w:r>
      <w:r>
        <w:rPr>
          <w:rFonts w:ascii="Times New Roman" w:eastAsia="Times New Roman" w:hAnsi="Times New Roman" w:cs="Times New Roman"/>
          <w:sz w:val="24"/>
          <w:szCs w:val="24"/>
        </w:rPr>
        <w:t>bles above water and concentrated on living in the moment. It was a good way to clean the mind and build respect for the natural world," Ben said.</w:t>
      </w:r>
    </w:p>
    <w:p w14:paraId="271C70EF" w14:textId="77777777" w:rsidR="003D3AA1" w:rsidRDefault="00535182">
      <w:pPr>
        <w:spacing w:before="240"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Ben's life on the island was not just fun. It was very busy, busier than most people imagined, and certainly </w:t>
      </w:r>
      <w:r>
        <w:rPr>
          <w:rFonts w:ascii="Times New Roman" w:eastAsia="Times New Roman" w:hAnsi="Times New Roman" w:cs="Times New Roman"/>
          <w:sz w:val="24"/>
          <w:szCs w:val="24"/>
        </w:rPr>
        <w:t>busier than Ben himself had imagined. He worked seven days a week and up to 19 hours a day. The Best Job included travelling to over 60 islands of the Reef almost every day. It was not just looking after the Reef, Ben had a lot of meetings, press conferenc</w:t>
      </w:r>
      <w:r>
        <w:rPr>
          <w:rFonts w:ascii="Times New Roman" w:eastAsia="Times New Roman" w:hAnsi="Times New Roman" w:cs="Times New Roman"/>
          <w:sz w:val="24"/>
          <w:szCs w:val="24"/>
        </w:rPr>
        <w:t>es and interviews. He was getting a lot of attention all the time and he couldn't get away from it. That was probably the hardest part of the job.</w:t>
      </w:r>
    </w:p>
    <w:p w14:paraId="09254BFB" w14:textId="77777777" w:rsidR="003D3AA1" w:rsidRDefault="00535182">
      <w:pPr>
        <w:spacing w:before="240"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Moreover, any adventure has a certain degree of risk. Swimming and diving on the Great Barrier Reef was not d</w:t>
      </w:r>
      <w:r>
        <w:rPr>
          <w:rFonts w:ascii="Times New Roman" w:eastAsia="Times New Roman" w:hAnsi="Times New Roman" w:cs="Times New Roman"/>
          <w:sz w:val="24"/>
          <w:szCs w:val="24"/>
        </w:rPr>
        <w:t>ifferent. Ben had to deal with whales, sharks and other huge sea creatures. Surprisingly, the most dangerous thing was a small jellyfish about the size of a little finger. It's considered to be extremely poisonous and Ben was stung by it. He had to spend a</w:t>
      </w:r>
      <w:r>
        <w:rPr>
          <w:rFonts w:ascii="Times New Roman" w:eastAsia="Times New Roman" w:hAnsi="Times New Roman" w:cs="Times New Roman"/>
          <w:sz w:val="24"/>
          <w:szCs w:val="24"/>
        </w:rPr>
        <w:t xml:space="preserve"> couple of days in hospital but luckily recovered after a course of antibiotics.</w:t>
      </w:r>
    </w:p>
    <w:p w14:paraId="76E096C6" w14:textId="77777777" w:rsidR="003D3AA1" w:rsidRDefault="00535182">
      <w:pPr>
        <w:spacing w:before="240"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Ben often says that the project has taught him a few valuable lessons. Working with the Internet is one of those jobs you can do 24 hours a day. Ben realised it was hard to se</w:t>
      </w:r>
      <w:r>
        <w:rPr>
          <w:rFonts w:ascii="Times New Roman" w:eastAsia="Times New Roman" w:hAnsi="Times New Roman" w:cs="Times New Roman"/>
          <w:sz w:val="24"/>
          <w:szCs w:val="24"/>
        </w:rPr>
        <w:t>parate life and work, but this he had to do. He also said: "I've learned that we get one life on earth so we have to use it. There'll always be other countries to visit, other people to meet and other adventures to meet. This is what I wish to do. I'm plan</w:t>
      </w:r>
      <w:r>
        <w:rPr>
          <w:rFonts w:ascii="Times New Roman" w:eastAsia="Times New Roman" w:hAnsi="Times New Roman" w:cs="Times New Roman"/>
          <w:sz w:val="24"/>
          <w:szCs w:val="24"/>
        </w:rPr>
        <w:t>ning to go to Asia in a few years time".</w:t>
      </w:r>
    </w:p>
    <w:p w14:paraId="21052BC8" w14:textId="77777777" w:rsidR="003D3AA1" w:rsidRDefault="00535182">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 </w:t>
      </w:r>
      <w:r>
        <w:rPr>
          <w:rFonts w:ascii="Times New Roman" w:eastAsia="Times New Roman" w:hAnsi="Times New Roman" w:cs="Times New Roman"/>
          <w:color w:val="404040"/>
          <w:sz w:val="24"/>
          <w:szCs w:val="24"/>
        </w:rPr>
        <w:t>The Great Barrier Reef caretaker job was advertised in 2009 and lasted for one year.</w:t>
      </w:r>
    </w:p>
    <w:p w14:paraId="5E6D6940" w14:textId="77777777" w:rsidR="003D3AA1" w:rsidRDefault="00535182">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 True 2) False 3) Not stated </w:t>
      </w:r>
    </w:p>
    <w:p w14:paraId="266BB509" w14:textId="77777777" w:rsidR="003D3AA1" w:rsidRDefault="003D3AA1">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p w14:paraId="0D0CEC9F" w14:textId="77777777" w:rsidR="003D3AA1" w:rsidRDefault="00535182">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Pr>
          <w:rFonts w:ascii="Times New Roman" w:eastAsia="Times New Roman" w:hAnsi="Times New Roman" w:cs="Times New Roman"/>
          <w:color w:val="404040"/>
          <w:sz w:val="24"/>
          <w:szCs w:val="24"/>
        </w:rPr>
        <w:t>The job winner received free accommodation but had to pay for their own food.</w:t>
      </w:r>
    </w:p>
    <w:p w14:paraId="43DE34C7" w14:textId="77777777" w:rsidR="003D3AA1" w:rsidRDefault="00535182">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True 2) Fal</w:t>
      </w:r>
      <w:r>
        <w:rPr>
          <w:rFonts w:ascii="Times New Roman" w:eastAsia="Times New Roman" w:hAnsi="Times New Roman" w:cs="Times New Roman"/>
          <w:color w:val="000000"/>
          <w:sz w:val="24"/>
          <w:szCs w:val="24"/>
        </w:rPr>
        <w:t xml:space="preserve">se 3) Not stated </w:t>
      </w:r>
    </w:p>
    <w:p w14:paraId="3E9B85CB" w14:textId="77777777" w:rsidR="003D3AA1" w:rsidRDefault="003D3AA1">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p w14:paraId="6F688BDE" w14:textId="77777777" w:rsidR="003D3AA1" w:rsidRDefault="00535182">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404040"/>
          <w:sz w:val="24"/>
          <w:szCs w:val="24"/>
        </w:rPr>
        <w:t>Applicants had to submit a written essay to apply for the job.</w:t>
      </w:r>
    </w:p>
    <w:p w14:paraId="18CABCA9" w14:textId="77777777" w:rsidR="003D3AA1" w:rsidRDefault="00535182">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 True 2) False 3) Not stated </w:t>
      </w:r>
    </w:p>
    <w:p w14:paraId="34B4605C" w14:textId="77777777" w:rsidR="003D3AA1" w:rsidRDefault="003D3AA1">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p w14:paraId="06E16F69" w14:textId="77777777" w:rsidR="003D3AA1" w:rsidRDefault="00535182">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Pr>
          <w:rFonts w:ascii="Times New Roman" w:eastAsia="Times New Roman" w:hAnsi="Times New Roman" w:cs="Times New Roman"/>
          <w:color w:val="404040"/>
          <w:sz w:val="24"/>
          <w:szCs w:val="24"/>
        </w:rPr>
        <w:t>Ben Southall was stung by a poisonous jellyfish during his time as caretaker.</w:t>
      </w:r>
    </w:p>
    <w:p w14:paraId="117BB549" w14:textId="77777777" w:rsidR="003D3AA1" w:rsidRDefault="00535182">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 True 2) False 3) Not stated </w:t>
      </w:r>
    </w:p>
    <w:p w14:paraId="51E67674" w14:textId="77777777" w:rsidR="003D3AA1" w:rsidRDefault="003D3AA1">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p w14:paraId="115B1E2E" w14:textId="77777777" w:rsidR="003D3AA1" w:rsidRDefault="00535182">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r>
        <w:rPr>
          <w:rFonts w:ascii="Times New Roman" w:eastAsia="Times New Roman" w:hAnsi="Times New Roman" w:cs="Times New Roman"/>
          <w:color w:val="404040"/>
          <w:sz w:val="24"/>
          <w:szCs w:val="24"/>
        </w:rPr>
        <w:t>The most dangerous creat</w:t>
      </w:r>
      <w:r>
        <w:rPr>
          <w:rFonts w:ascii="Times New Roman" w:eastAsia="Times New Roman" w:hAnsi="Times New Roman" w:cs="Times New Roman"/>
          <w:color w:val="404040"/>
          <w:sz w:val="24"/>
          <w:szCs w:val="24"/>
        </w:rPr>
        <w:t>ure Ben encountered was a shark.</w:t>
      </w:r>
    </w:p>
    <w:p w14:paraId="6FA17C9C" w14:textId="77777777" w:rsidR="003D3AA1" w:rsidRDefault="00535182">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 True 2) False 3) Not stated </w:t>
      </w:r>
    </w:p>
    <w:p w14:paraId="21366BD4" w14:textId="77777777" w:rsidR="003D3AA1" w:rsidRDefault="003D3AA1">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p w14:paraId="3FD360EF" w14:textId="77777777" w:rsidR="003D3AA1" w:rsidRDefault="00535182">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r>
        <w:rPr>
          <w:rFonts w:ascii="Times New Roman" w:eastAsia="Times New Roman" w:hAnsi="Times New Roman" w:cs="Times New Roman"/>
          <w:color w:val="404040"/>
          <w:sz w:val="24"/>
          <w:szCs w:val="24"/>
        </w:rPr>
        <w:t>Ben’s duties included giving weekly lectures to tourists.</w:t>
      </w:r>
    </w:p>
    <w:p w14:paraId="2B3A7E27" w14:textId="77777777" w:rsidR="003D3AA1" w:rsidRDefault="00535182">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 True 2) False 3) Not stated </w:t>
      </w:r>
    </w:p>
    <w:p w14:paraId="7E066306" w14:textId="77777777" w:rsidR="003D3AA1" w:rsidRDefault="003D3AA1">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p w14:paraId="5611DA9C" w14:textId="77777777" w:rsidR="003D3AA1" w:rsidRDefault="00535182">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r>
        <w:rPr>
          <w:rFonts w:ascii="Times New Roman" w:eastAsia="Times New Roman" w:hAnsi="Times New Roman" w:cs="Times New Roman"/>
          <w:color w:val="404040"/>
          <w:sz w:val="24"/>
          <w:szCs w:val="24"/>
        </w:rPr>
        <w:t>Ben plans to move to Asia permanently after his experience.</w:t>
      </w:r>
    </w:p>
    <w:p w14:paraId="05FC6F36" w14:textId="77777777" w:rsidR="003D3AA1" w:rsidRDefault="00535182">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True 2) False 3) Not stated</w:t>
      </w:r>
    </w:p>
    <w:p w14:paraId="40432A9B" w14:textId="77777777" w:rsidR="003D3AA1" w:rsidRDefault="003D3AA1">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p w14:paraId="6BC65ACA" w14:textId="77777777" w:rsidR="003D3AA1" w:rsidRDefault="00535182">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8.</w:t>
      </w:r>
      <w:r>
        <w:rPr>
          <w:rFonts w:ascii="Times New Roman" w:eastAsia="Times New Roman" w:hAnsi="Times New Roman" w:cs="Times New Roman"/>
          <w:color w:val="404040"/>
          <w:sz w:val="24"/>
          <w:szCs w:val="24"/>
        </w:rPr>
        <w:t>Over 50,000 people applied for the caretaker position.</w:t>
      </w:r>
    </w:p>
    <w:p w14:paraId="3395F976" w14:textId="77777777" w:rsidR="003D3AA1" w:rsidRPr="00535182" w:rsidRDefault="00535182">
      <w:pPr>
        <w:rPr>
          <w:rFonts w:ascii="Times New Roman" w:eastAsia="Times New Roman" w:hAnsi="Times New Roman" w:cs="Times New Roman"/>
          <w:sz w:val="24"/>
          <w:szCs w:val="24"/>
          <w:lang w:val="ru-RU"/>
        </w:rPr>
      </w:pPr>
      <w:r w:rsidRPr="00535182">
        <w:rPr>
          <w:rFonts w:ascii="Times New Roman" w:eastAsia="Times New Roman" w:hAnsi="Times New Roman" w:cs="Times New Roman"/>
          <w:sz w:val="24"/>
          <w:szCs w:val="24"/>
          <w:lang w:val="ru-RU"/>
        </w:rPr>
        <w:t xml:space="preserve">1) </w:t>
      </w:r>
      <w:r>
        <w:rPr>
          <w:rFonts w:ascii="Times New Roman" w:eastAsia="Times New Roman" w:hAnsi="Times New Roman" w:cs="Times New Roman"/>
          <w:sz w:val="24"/>
          <w:szCs w:val="24"/>
        </w:rPr>
        <w:t>True</w:t>
      </w:r>
      <w:r w:rsidRPr="00535182">
        <w:rPr>
          <w:rFonts w:ascii="Times New Roman" w:eastAsia="Times New Roman" w:hAnsi="Times New Roman" w:cs="Times New Roman"/>
          <w:sz w:val="24"/>
          <w:szCs w:val="24"/>
          <w:lang w:val="ru-RU"/>
        </w:rPr>
        <w:t xml:space="preserve"> 2) </w:t>
      </w:r>
      <w:r>
        <w:rPr>
          <w:rFonts w:ascii="Times New Roman" w:eastAsia="Times New Roman" w:hAnsi="Times New Roman" w:cs="Times New Roman"/>
          <w:sz w:val="24"/>
          <w:szCs w:val="24"/>
        </w:rPr>
        <w:t>False</w:t>
      </w:r>
      <w:r w:rsidRPr="00535182">
        <w:rPr>
          <w:rFonts w:ascii="Times New Roman" w:eastAsia="Times New Roman" w:hAnsi="Times New Roman" w:cs="Times New Roman"/>
          <w:sz w:val="24"/>
          <w:szCs w:val="24"/>
          <w:lang w:val="ru-RU"/>
        </w:rPr>
        <w:t xml:space="preserve"> 3) </w:t>
      </w:r>
      <w:r>
        <w:rPr>
          <w:rFonts w:ascii="Times New Roman" w:eastAsia="Times New Roman" w:hAnsi="Times New Roman" w:cs="Times New Roman"/>
          <w:sz w:val="24"/>
          <w:szCs w:val="24"/>
        </w:rPr>
        <w:t>Not</w:t>
      </w:r>
      <w:r w:rsidRPr="00535182">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stated</w:t>
      </w:r>
      <w:r w:rsidRPr="00535182">
        <w:rPr>
          <w:rFonts w:ascii="Times New Roman" w:eastAsia="Times New Roman" w:hAnsi="Times New Roman" w:cs="Times New Roman"/>
          <w:sz w:val="24"/>
          <w:szCs w:val="24"/>
          <w:lang w:val="ru-RU"/>
        </w:rPr>
        <w:t xml:space="preserve"> </w:t>
      </w:r>
    </w:p>
    <w:p w14:paraId="1B8FE3EF" w14:textId="77777777" w:rsidR="003D3AA1" w:rsidRPr="00535182" w:rsidRDefault="00535182">
      <w:pPr>
        <w:shd w:val="clear" w:color="auto" w:fill="FFFFFF"/>
        <w:spacing w:after="0" w:line="240" w:lineRule="auto"/>
        <w:ind w:firstLine="375"/>
        <w:jc w:val="center"/>
        <w:rPr>
          <w:rFonts w:ascii="Times New Roman" w:eastAsia="Times New Roman" w:hAnsi="Times New Roman" w:cs="Times New Roman"/>
          <w:b/>
          <w:sz w:val="24"/>
          <w:szCs w:val="24"/>
          <w:lang w:val="ru-RU"/>
        </w:rPr>
      </w:pPr>
      <w:r w:rsidRPr="00535182">
        <w:rPr>
          <w:rFonts w:ascii="Times New Roman" w:eastAsia="Times New Roman" w:hAnsi="Times New Roman" w:cs="Times New Roman"/>
          <w:b/>
          <w:sz w:val="24"/>
          <w:szCs w:val="24"/>
          <w:lang w:val="ru-RU"/>
        </w:rPr>
        <w:t>ГРАММАТИКА И СЛОВООБРАЗОВАНИЕ</w:t>
      </w:r>
    </w:p>
    <w:p w14:paraId="7A2806E9" w14:textId="77777777" w:rsidR="003D3AA1" w:rsidRPr="00535182" w:rsidRDefault="003D3AA1">
      <w:pPr>
        <w:shd w:val="clear" w:color="auto" w:fill="FFFFFF"/>
        <w:spacing w:after="0" w:line="240" w:lineRule="auto"/>
        <w:ind w:firstLine="375"/>
        <w:jc w:val="both"/>
        <w:rPr>
          <w:rFonts w:ascii="Times New Roman" w:eastAsia="Times New Roman" w:hAnsi="Times New Roman" w:cs="Times New Roman"/>
          <w:sz w:val="18"/>
          <w:szCs w:val="18"/>
          <w:lang w:val="ru-RU"/>
        </w:rPr>
      </w:pPr>
    </w:p>
    <w:tbl>
      <w:tblPr>
        <w:tblStyle w:val="af0"/>
        <w:tblW w:w="95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65"/>
      </w:tblGrid>
      <w:tr w:rsidR="003D3AA1" w14:paraId="07D5D276" w14:textId="77777777">
        <w:tc>
          <w:tcPr>
            <w:tcW w:w="9565" w:type="dxa"/>
            <w:tcBorders>
              <w:top w:val="single" w:sz="4" w:space="0" w:color="000000"/>
              <w:left w:val="single" w:sz="4" w:space="0" w:color="000000"/>
              <w:bottom w:val="single" w:sz="4" w:space="0" w:color="000000"/>
              <w:right w:val="single" w:sz="4" w:space="0" w:color="000000"/>
            </w:tcBorders>
          </w:tcPr>
          <w:sdt>
            <w:sdtPr>
              <w:rPr>
                <w:sz w:val="22"/>
                <w:szCs w:val="22"/>
              </w:rPr>
              <w:tag w:val="goog_rdk_3"/>
              <w:id w:val="1884133175"/>
              <w:lock w:val="contentLocked"/>
            </w:sdtPr>
            <w:sdtEndPr/>
            <w:sdtContent>
              <w:p w14:paraId="6C9E1699" w14:textId="77777777" w:rsidR="003D3AA1" w:rsidRDefault="00535182">
                <w:pPr>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Прочитайте приведённые ниже тексты. Преобразуйте слово, напечатанное заглавными буквами в скобках так, чтобы оно грамматически и лексически соответствовало содержанию текста. Заполните пропуск полученным словом.</w:t>
                </w:r>
              </w:p>
            </w:sdtContent>
          </w:sdt>
        </w:tc>
      </w:tr>
    </w:tbl>
    <w:p w14:paraId="30F7BB7B" w14:textId="77777777" w:rsidR="003D3AA1" w:rsidRDefault="00535182">
      <w:pPr>
        <w:pBdr>
          <w:top w:val="nil"/>
          <w:left w:val="nil"/>
          <w:bottom w:val="nil"/>
          <w:right w:val="nil"/>
          <w:between w:val="nil"/>
        </w:pBd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Задание 1. </w:t>
      </w:r>
    </w:p>
    <w:p w14:paraId="2AE02385" w14:textId="77777777" w:rsidR="003D3AA1" w:rsidRDefault="00535182">
      <w:pPr>
        <w:pBdr>
          <w:top w:val="nil"/>
          <w:left w:val="nil"/>
          <w:bottom w:val="nil"/>
          <w:right w:val="nil"/>
          <w:between w:val="nil"/>
        </w:pBd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Anna was glad that the academic year was about to finish. Like most ___________(CHILD) she was looking forward to the summer but not because she wanted to relax. Her plans ____________(BE) ambitious. Anna wanted to buy a professional digital camera and it </w:t>
      </w:r>
      <w:r>
        <w:rPr>
          <w:rFonts w:ascii="Times New Roman" w:eastAsia="Times New Roman" w:hAnsi="Times New Roman" w:cs="Times New Roman"/>
          <w:sz w:val="24"/>
          <w:szCs w:val="24"/>
        </w:rPr>
        <w:t xml:space="preserve">wasn't easy to save enough money. Anna had already chosen the model she wanted. Her dad said that he ______________(GIVE) her the camera in a couple of years. But Anna ____________(NOT CAN) wait so long, she needed it right then. “If I __________(HAVE) it </w:t>
      </w:r>
      <w:r>
        <w:rPr>
          <w:rFonts w:ascii="Times New Roman" w:eastAsia="Times New Roman" w:hAnsi="Times New Roman" w:cs="Times New Roman"/>
          <w:sz w:val="24"/>
          <w:szCs w:val="24"/>
        </w:rPr>
        <w:t>now, I would be able to take part in the Professional Photograph Competition. Everyone says I've got talent,” she said to herself looking at the magazine where an article about the competition _____________(PUBLISH). While she was reading the article for t</w:t>
      </w:r>
      <w:r>
        <w:rPr>
          <w:rFonts w:ascii="Times New Roman" w:eastAsia="Times New Roman" w:hAnsi="Times New Roman" w:cs="Times New Roman"/>
          <w:sz w:val="24"/>
          <w:szCs w:val="24"/>
        </w:rPr>
        <w:t>he _________(TWO) time, a brilliant idea came to her  — why not take up a summer job as a photographer? She reached for the phone and dialed the number of the ____________(LARGE) photography agency in the town. “Hello, can I help you?” the woman's voice so</w:t>
      </w:r>
      <w:r>
        <w:rPr>
          <w:rFonts w:ascii="Times New Roman" w:eastAsia="Times New Roman" w:hAnsi="Times New Roman" w:cs="Times New Roman"/>
          <w:sz w:val="24"/>
          <w:szCs w:val="24"/>
        </w:rPr>
        <w:t>unded encouraging and Anna _____________(THINK) that she probably had a chance.</w:t>
      </w:r>
    </w:p>
    <w:p w14:paraId="73BF63E1" w14:textId="77777777" w:rsidR="003D3AA1" w:rsidRDefault="003D3AA1">
      <w:pPr>
        <w:pBdr>
          <w:top w:val="nil"/>
          <w:left w:val="nil"/>
          <w:bottom w:val="nil"/>
          <w:right w:val="nil"/>
          <w:between w:val="nil"/>
        </w:pBdr>
        <w:spacing w:after="0" w:line="240" w:lineRule="auto"/>
        <w:rPr>
          <w:rFonts w:ascii="Times New Roman" w:eastAsia="Times New Roman" w:hAnsi="Times New Roman" w:cs="Times New Roman"/>
          <w:b/>
          <w:sz w:val="24"/>
          <w:szCs w:val="24"/>
        </w:rPr>
      </w:pPr>
    </w:p>
    <w:p w14:paraId="1067A248" w14:textId="77777777" w:rsidR="003D3AA1" w:rsidRDefault="00535182">
      <w:pPr>
        <w:pBdr>
          <w:top w:val="nil"/>
          <w:left w:val="nil"/>
          <w:bottom w:val="nil"/>
          <w:right w:val="nil"/>
          <w:between w:val="nil"/>
        </w:pBd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Задание 2. </w:t>
      </w:r>
    </w:p>
    <w:p w14:paraId="72C95B3A" w14:textId="77777777" w:rsidR="003D3AA1" w:rsidRDefault="00535182">
      <w:pPr>
        <w:pBdr>
          <w:top w:val="nil"/>
          <w:left w:val="nil"/>
          <w:bottom w:val="nil"/>
          <w:right w:val="nil"/>
          <w:between w:val="nil"/>
        </w:pBd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Ratatouille is an American cartoon. The name of the cartoon comes from a____________(TRADITION) French dish made of vegetables. The main ION character is a rat Rem</w:t>
      </w:r>
      <w:r>
        <w:rPr>
          <w:rFonts w:ascii="Times New Roman" w:eastAsia="Times New Roman" w:hAnsi="Times New Roman" w:cs="Times New Roman"/>
          <w:sz w:val="24"/>
          <w:szCs w:val="24"/>
        </w:rPr>
        <w:t>y, who is interested in cooking and dreams of becoming a ______________(SUCCESS) chef. Remy is separated from his family at the ___________(BEGIN) of the movie. So he finds himself in Paris, France. There his unusual _____________(FRIEND) with a poor boy b</w:t>
      </w:r>
      <w:r>
        <w:rPr>
          <w:rFonts w:ascii="Times New Roman" w:eastAsia="Times New Roman" w:hAnsi="Times New Roman" w:cs="Times New Roman"/>
          <w:sz w:val="24"/>
          <w:szCs w:val="24"/>
        </w:rPr>
        <w:t>egins. They both don't care that most people hate rats and try to get rid of them. Remy wants to help the boy. He tries to teach him how to cook ____________(TASTE) dishes. The story ends __________(HAPPY) and the friends start a new restaurant.</w:t>
      </w:r>
    </w:p>
    <w:p w14:paraId="31BDAD51" w14:textId="77777777" w:rsidR="003D3AA1" w:rsidRDefault="003D3AA1">
      <w:pPr>
        <w:pBdr>
          <w:top w:val="nil"/>
          <w:left w:val="nil"/>
          <w:bottom w:val="nil"/>
          <w:right w:val="nil"/>
          <w:between w:val="nil"/>
        </w:pBdr>
        <w:spacing w:after="0" w:line="240" w:lineRule="auto"/>
        <w:rPr>
          <w:rFonts w:ascii="Times New Roman" w:eastAsia="Times New Roman" w:hAnsi="Times New Roman" w:cs="Times New Roman"/>
          <w:b/>
          <w:sz w:val="24"/>
          <w:szCs w:val="24"/>
        </w:rPr>
      </w:pPr>
    </w:p>
    <w:p w14:paraId="54AECFF8" w14:textId="77777777" w:rsidR="003D3AA1" w:rsidRDefault="003D3AA1">
      <w:pPr>
        <w:pBdr>
          <w:top w:val="nil"/>
          <w:left w:val="nil"/>
          <w:bottom w:val="nil"/>
          <w:right w:val="nil"/>
          <w:between w:val="nil"/>
        </w:pBdr>
        <w:spacing w:after="0" w:line="240" w:lineRule="auto"/>
        <w:rPr>
          <w:rFonts w:ascii="Times New Roman" w:eastAsia="Times New Roman" w:hAnsi="Times New Roman" w:cs="Times New Roman"/>
          <w:b/>
          <w:sz w:val="24"/>
          <w:szCs w:val="24"/>
        </w:rPr>
      </w:pPr>
    </w:p>
    <w:tbl>
      <w:tblPr>
        <w:tblStyle w:val="af1"/>
        <w:tblW w:w="8450" w:type="dxa"/>
        <w:tblInd w:w="-115" w:type="dxa"/>
        <w:tblBorders>
          <w:top w:val="nil"/>
          <w:left w:val="nil"/>
          <w:bottom w:val="nil"/>
          <w:right w:val="nil"/>
        </w:tblBorders>
        <w:tblLayout w:type="fixed"/>
        <w:tblLook w:val="0000" w:firstRow="0" w:lastRow="0" w:firstColumn="0" w:lastColumn="0" w:noHBand="0" w:noVBand="0"/>
      </w:tblPr>
      <w:tblGrid>
        <w:gridCol w:w="4196"/>
        <w:gridCol w:w="29"/>
        <w:gridCol w:w="4167"/>
        <w:gridCol w:w="58"/>
      </w:tblGrid>
      <w:tr w:rsidR="003D3AA1" w14:paraId="49FE39E5" w14:textId="77777777">
        <w:trPr>
          <w:trHeight w:val="1730"/>
        </w:trPr>
        <w:tc>
          <w:tcPr>
            <w:tcW w:w="4225" w:type="dxa"/>
            <w:gridSpan w:val="2"/>
          </w:tcPr>
          <w:p w14:paraId="516D4B3D" w14:textId="77777777" w:rsidR="003D3AA1" w:rsidRDefault="003D3AA1">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tc>
        <w:tc>
          <w:tcPr>
            <w:tcW w:w="4225" w:type="dxa"/>
            <w:gridSpan w:val="2"/>
          </w:tcPr>
          <w:p w14:paraId="68EC3D72" w14:textId="77777777" w:rsidR="003D3AA1" w:rsidRDefault="003D3AA1">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tc>
      </w:tr>
      <w:tr w:rsidR="003D3AA1" w14:paraId="1D8227EA" w14:textId="77777777">
        <w:trPr>
          <w:trHeight w:val="303"/>
        </w:trPr>
        <w:tc>
          <w:tcPr>
            <w:tcW w:w="4225" w:type="dxa"/>
            <w:gridSpan w:val="2"/>
          </w:tcPr>
          <w:p w14:paraId="38FFED38" w14:textId="77777777" w:rsidR="003D3AA1" w:rsidRDefault="003D3AA1">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tc>
        <w:tc>
          <w:tcPr>
            <w:tcW w:w="4225" w:type="dxa"/>
            <w:gridSpan w:val="2"/>
          </w:tcPr>
          <w:p w14:paraId="4D3C4DD1" w14:textId="77777777" w:rsidR="003D3AA1" w:rsidRDefault="003D3AA1">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tc>
      </w:tr>
      <w:tr w:rsidR="003D3AA1" w14:paraId="1E823BF2" w14:textId="77777777">
        <w:trPr>
          <w:trHeight w:val="302"/>
        </w:trPr>
        <w:tc>
          <w:tcPr>
            <w:tcW w:w="4225" w:type="dxa"/>
            <w:gridSpan w:val="2"/>
          </w:tcPr>
          <w:p w14:paraId="2541FF72" w14:textId="77777777" w:rsidR="003D3AA1" w:rsidRDefault="003D3AA1">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tc>
        <w:tc>
          <w:tcPr>
            <w:tcW w:w="4225" w:type="dxa"/>
            <w:gridSpan w:val="2"/>
          </w:tcPr>
          <w:p w14:paraId="6FF17E2B" w14:textId="77777777" w:rsidR="003D3AA1" w:rsidRDefault="003D3AA1">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tc>
      </w:tr>
      <w:tr w:rsidR="003D3AA1" w14:paraId="233039A8" w14:textId="77777777">
        <w:trPr>
          <w:trHeight w:val="303"/>
        </w:trPr>
        <w:tc>
          <w:tcPr>
            <w:tcW w:w="4225" w:type="dxa"/>
            <w:gridSpan w:val="2"/>
          </w:tcPr>
          <w:p w14:paraId="0542845D" w14:textId="77777777" w:rsidR="003D3AA1" w:rsidRDefault="003D3AA1">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tc>
        <w:tc>
          <w:tcPr>
            <w:tcW w:w="4225" w:type="dxa"/>
            <w:gridSpan w:val="2"/>
          </w:tcPr>
          <w:p w14:paraId="63DCA845" w14:textId="77777777" w:rsidR="003D3AA1" w:rsidRDefault="003D3AA1">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tc>
      </w:tr>
      <w:tr w:rsidR="003D3AA1" w14:paraId="1AC6BA29" w14:textId="77777777">
        <w:trPr>
          <w:trHeight w:val="303"/>
        </w:trPr>
        <w:tc>
          <w:tcPr>
            <w:tcW w:w="4225" w:type="dxa"/>
            <w:gridSpan w:val="2"/>
          </w:tcPr>
          <w:p w14:paraId="0C20ACAA" w14:textId="77777777" w:rsidR="003D3AA1" w:rsidRDefault="003D3AA1">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tc>
        <w:tc>
          <w:tcPr>
            <w:tcW w:w="4225" w:type="dxa"/>
            <w:gridSpan w:val="2"/>
          </w:tcPr>
          <w:p w14:paraId="5C8CA5EF" w14:textId="77777777" w:rsidR="003D3AA1" w:rsidRDefault="003D3AA1">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tc>
      </w:tr>
      <w:tr w:rsidR="003D3AA1" w14:paraId="091C9873" w14:textId="77777777">
        <w:trPr>
          <w:gridAfter w:val="1"/>
          <w:wAfter w:w="58" w:type="dxa"/>
          <w:trHeight w:val="302"/>
        </w:trPr>
        <w:tc>
          <w:tcPr>
            <w:tcW w:w="4196" w:type="dxa"/>
          </w:tcPr>
          <w:p w14:paraId="54E085CB" w14:textId="77777777" w:rsidR="003D3AA1" w:rsidRDefault="003D3AA1">
            <w:pPr>
              <w:spacing w:after="0" w:line="240" w:lineRule="auto"/>
              <w:rPr>
                <w:rFonts w:ascii="Times New Roman" w:eastAsia="Times New Roman" w:hAnsi="Times New Roman" w:cs="Times New Roman"/>
                <w:color w:val="000000"/>
                <w:sz w:val="24"/>
                <w:szCs w:val="24"/>
              </w:rPr>
            </w:pPr>
          </w:p>
        </w:tc>
        <w:tc>
          <w:tcPr>
            <w:tcW w:w="4196" w:type="dxa"/>
            <w:gridSpan w:val="2"/>
          </w:tcPr>
          <w:p w14:paraId="4479A0DA" w14:textId="77777777" w:rsidR="003D3AA1" w:rsidRDefault="003D3AA1">
            <w:pPr>
              <w:spacing w:after="0" w:line="240" w:lineRule="auto"/>
              <w:rPr>
                <w:rFonts w:ascii="Times New Roman" w:eastAsia="Times New Roman" w:hAnsi="Times New Roman" w:cs="Times New Roman"/>
                <w:color w:val="000000"/>
                <w:sz w:val="24"/>
                <w:szCs w:val="24"/>
              </w:rPr>
            </w:pPr>
          </w:p>
        </w:tc>
      </w:tr>
      <w:tr w:rsidR="003D3AA1" w14:paraId="13AB4850" w14:textId="77777777">
        <w:trPr>
          <w:gridAfter w:val="1"/>
          <w:wAfter w:w="58" w:type="dxa"/>
          <w:trHeight w:val="157"/>
        </w:trPr>
        <w:tc>
          <w:tcPr>
            <w:tcW w:w="8392" w:type="dxa"/>
            <w:gridSpan w:val="3"/>
          </w:tcPr>
          <w:p w14:paraId="291131AB" w14:textId="77777777" w:rsidR="003D3AA1" w:rsidRDefault="003D3AA1">
            <w:pPr>
              <w:spacing w:after="0" w:line="240" w:lineRule="auto"/>
              <w:rPr>
                <w:rFonts w:ascii="Times New Roman" w:eastAsia="Times New Roman" w:hAnsi="Times New Roman" w:cs="Times New Roman"/>
                <w:color w:val="000000"/>
                <w:sz w:val="24"/>
                <w:szCs w:val="24"/>
              </w:rPr>
            </w:pPr>
          </w:p>
        </w:tc>
      </w:tr>
      <w:tr w:rsidR="003D3AA1" w14:paraId="4815720E" w14:textId="77777777">
        <w:trPr>
          <w:trHeight w:val="304"/>
        </w:trPr>
        <w:tc>
          <w:tcPr>
            <w:tcW w:w="4225" w:type="dxa"/>
            <w:gridSpan w:val="2"/>
          </w:tcPr>
          <w:p w14:paraId="2D01DAB6" w14:textId="77777777" w:rsidR="003D3AA1" w:rsidRDefault="003D3AA1">
            <w:pPr>
              <w:spacing w:after="0" w:line="240" w:lineRule="auto"/>
              <w:rPr>
                <w:rFonts w:ascii="Times New Roman" w:eastAsia="Times New Roman" w:hAnsi="Times New Roman" w:cs="Times New Roman"/>
                <w:color w:val="000000"/>
                <w:sz w:val="24"/>
                <w:szCs w:val="24"/>
              </w:rPr>
            </w:pPr>
          </w:p>
        </w:tc>
        <w:tc>
          <w:tcPr>
            <w:tcW w:w="4225" w:type="dxa"/>
            <w:gridSpan w:val="2"/>
          </w:tcPr>
          <w:p w14:paraId="3B30540E" w14:textId="77777777" w:rsidR="003D3AA1" w:rsidRDefault="003D3AA1">
            <w:pPr>
              <w:spacing w:after="0" w:line="240" w:lineRule="auto"/>
              <w:rPr>
                <w:rFonts w:ascii="Times New Roman" w:eastAsia="Times New Roman" w:hAnsi="Times New Roman" w:cs="Times New Roman"/>
                <w:color w:val="000000"/>
                <w:sz w:val="24"/>
                <w:szCs w:val="24"/>
              </w:rPr>
            </w:pPr>
          </w:p>
        </w:tc>
      </w:tr>
      <w:tr w:rsidR="003D3AA1" w14:paraId="4E78590C" w14:textId="77777777">
        <w:trPr>
          <w:trHeight w:val="303"/>
        </w:trPr>
        <w:tc>
          <w:tcPr>
            <w:tcW w:w="4225" w:type="dxa"/>
            <w:gridSpan w:val="2"/>
          </w:tcPr>
          <w:p w14:paraId="79C55C2C" w14:textId="77777777" w:rsidR="003D3AA1" w:rsidRDefault="003D3AA1">
            <w:pPr>
              <w:spacing w:after="0" w:line="240" w:lineRule="auto"/>
              <w:rPr>
                <w:rFonts w:ascii="Times New Roman" w:eastAsia="Times New Roman" w:hAnsi="Times New Roman" w:cs="Times New Roman"/>
                <w:color w:val="000000"/>
                <w:sz w:val="24"/>
                <w:szCs w:val="24"/>
              </w:rPr>
            </w:pPr>
          </w:p>
        </w:tc>
        <w:tc>
          <w:tcPr>
            <w:tcW w:w="4225" w:type="dxa"/>
            <w:gridSpan w:val="2"/>
          </w:tcPr>
          <w:p w14:paraId="236E0311" w14:textId="77777777" w:rsidR="003D3AA1" w:rsidRDefault="003D3AA1">
            <w:pPr>
              <w:spacing w:after="0" w:line="240" w:lineRule="auto"/>
              <w:rPr>
                <w:rFonts w:ascii="Times New Roman" w:eastAsia="Times New Roman" w:hAnsi="Times New Roman" w:cs="Times New Roman"/>
                <w:color w:val="000000"/>
                <w:sz w:val="24"/>
                <w:szCs w:val="24"/>
              </w:rPr>
            </w:pPr>
          </w:p>
        </w:tc>
      </w:tr>
      <w:tr w:rsidR="003D3AA1" w14:paraId="0B686B6E" w14:textId="77777777">
        <w:trPr>
          <w:trHeight w:val="303"/>
        </w:trPr>
        <w:tc>
          <w:tcPr>
            <w:tcW w:w="4225" w:type="dxa"/>
            <w:gridSpan w:val="2"/>
          </w:tcPr>
          <w:p w14:paraId="79FD1233" w14:textId="77777777" w:rsidR="003D3AA1" w:rsidRDefault="003D3AA1">
            <w:pPr>
              <w:spacing w:after="0" w:line="240" w:lineRule="auto"/>
              <w:rPr>
                <w:rFonts w:ascii="Times New Roman" w:eastAsia="Times New Roman" w:hAnsi="Times New Roman" w:cs="Times New Roman"/>
                <w:color w:val="000000"/>
                <w:sz w:val="24"/>
                <w:szCs w:val="24"/>
              </w:rPr>
            </w:pPr>
          </w:p>
        </w:tc>
        <w:tc>
          <w:tcPr>
            <w:tcW w:w="4225" w:type="dxa"/>
            <w:gridSpan w:val="2"/>
          </w:tcPr>
          <w:p w14:paraId="7CB01D7E" w14:textId="77777777" w:rsidR="003D3AA1" w:rsidRDefault="003D3AA1">
            <w:pPr>
              <w:spacing w:after="0" w:line="240" w:lineRule="auto"/>
              <w:rPr>
                <w:rFonts w:ascii="Times New Roman" w:eastAsia="Times New Roman" w:hAnsi="Times New Roman" w:cs="Times New Roman"/>
                <w:color w:val="000000"/>
                <w:sz w:val="24"/>
                <w:szCs w:val="24"/>
              </w:rPr>
            </w:pPr>
          </w:p>
        </w:tc>
      </w:tr>
    </w:tbl>
    <w:p w14:paraId="3FEE09CB" w14:textId="77777777" w:rsidR="003D3AA1" w:rsidRDefault="003D3AA1"/>
    <w:p w14:paraId="29FA7861" w14:textId="77777777" w:rsidR="003D3AA1" w:rsidRDefault="003D3AA1"/>
    <w:p w14:paraId="08E8ED98" w14:textId="77777777" w:rsidR="003D3AA1" w:rsidRDefault="003D3AA1"/>
    <w:p w14:paraId="6AEF9737" w14:textId="77777777" w:rsidR="003D3AA1" w:rsidRDefault="003D3AA1"/>
    <w:p w14:paraId="0488FF43" w14:textId="77777777" w:rsidR="003D3AA1" w:rsidRPr="00535182" w:rsidRDefault="00535182">
      <w:pPr>
        <w:rPr>
          <w:b/>
          <w:lang w:val="ru-RU"/>
        </w:rPr>
      </w:pPr>
      <w:r w:rsidRPr="00535182">
        <w:rPr>
          <w:b/>
          <w:lang w:val="ru-RU"/>
        </w:rPr>
        <w:t>КЛЮЧИ:</w:t>
      </w:r>
    </w:p>
    <w:p w14:paraId="16B55E92" w14:textId="77777777" w:rsidR="003D3AA1" w:rsidRPr="00535182" w:rsidRDefault="00535182">
      <w:pPr>
        <w:rPr>
          <w:b/>
          <w:lang w:val="ru-RU"/>
        </w:rPr>
      </w:pPr>
      <w:r w:rsidRPr="00535182">
        <w:rPr>
          <w:b/>
          <w:lang w:val="ru-RU"/>
        </w:rPr>
        <w:t>Аудирование:</w:t>
      </w:r>
    </w:p>
    <w:p w14:paraId="46F9C77A" w14:textId="77777777" w:rsidR="003D3AA1" w:rsidRPr="00535182" w:rsidRDefault="00535182">
      <w:pPr>
        <w:rPr>
          <w:lang w:val="ru-RU"/>
        </w:rPr>
      </w:pPr>
      <w:r w:rsidRPr="00535182">
        <w:rPr>
          <w:lang w:val="ru-RU"/>
        </w:rPr>
        <w:t xml:space="preserve">Задание1.  5423 - 4 балла     </w:t>
      </w:r>
    </w:p>
    <w:p w14:paraId="77667540" w14:textId="77777777" w:rsidR="003D3AA1" w:rsidRPr="00535182" w:rsidRDefault="00535182">
      <w:pPr>
        <w:rPr>
          <w:lang w:val="ru-RU"/>
        </w:rPr>
      </w:pPr>
      <w:r w:rsidRPr="00535182">
        <w:rPr>
          <w:lang w:val="ru-RU"/>
        </w:rPr>
        <w:t>Задание 2.   42165 - 5 баллов</w:t>
      </w:r>
    </w:p>
    <w:p w14:paraId="30AD019A" w14:textId="77777777" w:rsidR="003D3AA1" w:rsidRPr="00535182" w:rsidRDefault="00535182">
      <w:pPr>
        <w:rPr>
          <w:b/>
          <w:lang w:val="ru-RU"/>
        </w:rPr>
      </w:pPr>
      <w:r w:rsidRPr="00535182">
        <w:rPr>
          <w:b/>
          <w:lang w:val="ru-RU"/>
        </w:rPr>
        <w:t>Чтение:</w:t>
      </w:r>
    </w:p>
    <w:p w14:paraId="78233367" w14:textId="77777777" w:rsidR="003D3AA1" w:rsidRPr="00535182" w:rsidRDefault="00535182">
      <w:pPr>
        <w:rPr>
          <w:lang w:val="ru-RU"/>
        </w:rPr>
      </w:pPr>
      <w:r w:rsidRPr="00535182">
        <w:rPr>
          <w:lang w:val="ru-RU"/>
        </w:rPr>
        <w:t>Задание 1.  367541 - 6 баллов</w:t>
      </w:r>
    </w:p>
    <w:p w14:paraId="7977FB0A" w14:textId="77777777" w:rsidR="003D3AA1" w:rsidRDefault="00535182">
      <w:r w:rsidRPr="00535182">
        <w:rPr>
          <w:lang w:val="ru-RU"/>
        </w:rPr>
        <w:t xml:space="preserve">Задание 2.   </w:t>
      </w:r>
      <w:r>
        <w:t>22212332 - 8 баллов</w:t>
      </w:r>
    </w:p>
    <w:p w14:paraId="0AE69BF5" w14:textId="77777777" w:rsidR="003D3AA1" w:rsidRDefault="00535182">
      <w:pPr>
        <w:rPr>
          <w:b/>
        </w:rPr>
      </w:pPr>
      <w:r>
        <w:rPr>
          <w:b/>
        </w:rPr>
        <w:t>Лексика-грамматика.</w:t>
      </w:r>
    </w:p>
    <w:p w14:paraId="4BF9BA14" w14:textId="77777777" w:rsidR="003D3AA1" w:rsidRDefault="00535182">
      <w:r>
        <w:t>Задание 1. children, were, would give, could not, had, was published, second, largest, thought. - 9 баллов</w:t>
      </w:r>
    </w:p>
    <w:p w14:paraId="46647452" w14:textId="77777777" w:rsidR="003D3AA1" w:rsidRDefault="00535182">
      <w:r>
        <w:t>Задание 2. traditional, successful, beginning, friendship, tasty, happily - 6 баллов</w:t>
      </w:r>
    </w:p>
    <w:p w14:paraId="16CF4C94" w14:textId="77777777" w:rsidR="003D3AA1" w:rsidRDefault="003D3AA1"/>
    <w:p w14:paraId="29B974A0" w14:textId="77777777" w:rsidR="003D3AA1" w:rsidRDefault="00535182">
      <w:r>
        <w:t>Итог: 38 баллов</w:t>
      </w:r>
    </w:p>
    <w:sectPr w:rsidR="003D3AA1">
      <w:pgSz w:w="11498" w:h="16902"/>
      <w:pgMar w:top="1400" w:right="900" w:bottom="0" w:left="90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A1D2F"/>
    <w:multiLevelType w:val="multilevel"/>
    <w:tmpl w:val="7F1CB3E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1A1A0D13"/>
    <w:multiLevelType w:val="multilevel"/>
    <w:tmpl w:val="ABCC31E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AA1"/>
    <w:rsid w:val="003D3AA1"/>
    <w:rsid w:val="005351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8F1721"/>
  <w15:docId w15:val="{F0E16814-9E97-4E19-AFDD-A95E69E18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customStyle="1" w:styleId="Default">
    <w:name w:val="Default"/>
    <w:rsid w:val="00AB53C5"/>
    <w:pPr>
      <w:autoSpaceDE w:val="0"/>
      <w:autoSpaceDN w:val="0"/>
      <w:adjustRightInd w:val="0"/>
      <w:spacing w:after="0" w:line="240" w:lineRule="auto"/>
    </w:pPr>
    <w:rPr>
      <w:rFonts w:ascii="Times New Roman" w:hAnsi="Times New Roman" w:cs="Times New Roman"/>
      <w:color w:val="000000"/>
      <w:sz w:val="24"/>
      <w:szCs w:val="24"/>
    </w:rPr>
  </w:style>
  <w:style w:type="paragraph" w:styleId="a4">
    <w:name w:val="List Paragraph"/>
    <w:basedOn w:val="a"/>
    <w:uiPriority w:val="34"/>
    <w:qFormat/>
    <w:rsid w:val="00367836"/>
    <w:pPr>
      <w:ind w:left="720"/>
      <w:contextualSpacing/>
    </w:pPr>
  </w:style>
  <w:style w:type="table" w:styleId="a5">
    <w:name w:val="Table Grid"/>
    <w:basedOn w:val="a1"/>
    <w:uiPriority w:val="59"/>
    <w:rsid w:val="002C5C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775108"/>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775108"/>
    <w:rPr>
      <w:rFonts w:ascii="Segoe UI" w:hAnsi="Segoe UI" w:cs="Segoe UI"/>
      <w:sz w:val="18"/>
      <w:szCs w:val="18"/>
    </w:rPr>
  </w:style>
  <w:style w:type="paragraph" w:styleId="a8">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9">
    <w:basedOn w:val="TableNormal"/>
    <w:tblPr>
      <w:tblStyleRowBandSize w:val="1"/>
      <w:tblStyleColBandSize w:val="1"/>
      <w:tblCellMar>
        <w:top w:w="0" w:type="dxa"/>
        <w:left w:w="115" w:type="dxa"/>
        <w:bottom w:w="0" w:type="dxa"/>
        <w:right w:w="115" w:type="dxa"/>
      </w:tblCellMar>
    </w:tblPr>
  </w:style>
  <w:style w:type="table" w:customStyle="1" w:styleId="aa">
    <w:basedOn w:val="TableNormal"/>
    <w:pPr>
      <w:spacing w:after="0" w:line="240" w:lineRule="auto"/>
    </w:pPr>
    <w:tblPr>
      <w:tblStyleRowBandSize w:val="1"/>
      <w:tblStyleColBandSize w:val="1"/>
      <w:tblCellMar>
        <w:top w:w="0" w:type="dxa"/>
        <w:left w:w="108" w:type="dxa"/>
        <w:bottom w:w="0" w:type="dxa"/>
        <w:right w:w="108" w:type="dxa"/>
      </w:tblCellMar>
    </w:tblPr>
  </w:style>
  <w:style w:type="table" w:customStyle="1" w:styleId="ab">
    <w:basedOn w:val="TableNormal"/>
    <w:tblPr>
      <w:tblStyleRowBandSize w:val="1"/>
      <w:tblStyleColBandSize w:val="1"/>
      <w:tblCellMar>
        <w:top w:w="0" w:type="dxa"/>
        <w:left w:w="115" w:type="dxa"/>
        <w:bottom w:w="0" w:type="dxa"/>
        <w:right w:w="115" w:type="dxa"/>
      </w:tblCellMar>
    </w:tblPr>
  </w:style>
  <w:style w:type="table" w:customStyle="1" w:styleId="ac">
    <w:basedOn w:val="TableNormal"/>
    <w:pPr>
      <w:spacing w:after="0" w:line="240" w:lineRule="auto"/>
    </w:pPr>
    <w:tblPr>
      <w:tblStyleRowBandSize w:val="1"/>
      <w:tblStyleColBandSize w:val="1"/>
      <w:tblCellMar>
        <w:top w:w="0" w:type="dxa"/>
        <w:left w:w="108" w:type="dxa"/>
        <w:bottom w:w="0" w:type="dxa"/>
        <w:right w:w="108" w:type="dxa"/>
      </w:tblCellMar>
    </w:tblPr>
  </w:style>
  <w:style w:type="table" w:customStyle="1" w:styleId="ad">
    <w:basedOn w:val="TableNormal"/>
    <w:tblPr>
      <w:tblStyleRowBandSize w:val="1"/>
      <w:tblStyleColBandSize w:val="1"/>
      <w:tblCellMar>
        <w:top w:w="0" w:type="dxa"/>
        <w:left w:w="115" w:type="dxa"/>
        <w:bottom w:w="0" w:type="dxa"/>
        <w:right w:w="115" w:type="dxa"/>
      </w:tblCellMar>
    </w:tblPr>
  </w:style>
  <w:style w:type="table" w:customStyle="1" w:styleId="ae">
    <w:basedOn w:val="TableNormal"/>
    <w:pPr>
      <w:spacing w:after="0" w:line="240" w:lineRule="auto"/>
    </w:pPr>
    <w:tblPr>
      <w:tblStyleRowBandSize w:val="1"/>
      <w:tblStyleColBandSize w:val="1"/>
      <w:tblCellMar>
        <w:top w:w="0" w:type="dxa"/>
        <w:left w:w="108" w:type="dxa"/>
        <w:bottom w:w="0" w:type="dxa"/>
        <w:right w:w="108" w:type="dxa"/>
      </w:tblCellMar>
    </w:tblPr>
  </w:style>
  <w:style w:type="table" w:customStyle="1" w:styleId="af">
    <w:basedOn w:val="TableNormal"/>
    <w:tblPr>
      <w:tblStyleRowBandSize w:val="1"/>
      <w:tblStyleColBandSize w:val="1"/>
      <w:tblCellMar>
        <w:top w:w="0" w:type="dxa"/>
        <w:left w:w="115" w:type="dxa"/>
        <w:bottom w:w="0" w:type="dxa"/>
        <w:right w:w="115" w:type="dxa"/>
      </w:tblCellMar>
    </w:tblPr>
  </w:style>
  <w:style w:type="table" w:customStyle="1" w:styleId="af0">
    <w:basedOn w:val="TableNormal"/>
    <w:pPr>
      <w:spacing w:after="0" w:line="240" w:lineRule="auto"/>
    </w:pPr>
    <w:rPr>
      <w:sz w:val="24"/>
      <w:szCs w:val="24"/>
    </w:rPr>
    <w:tblPr>
      <w:tblStyleRowBandSize w:val="1"/>
      <w:tblStyleColBandSize w:val="1"/>
      <w:tblCellMar>
        <w:top w:w="0" w:type="dxa"/>
        <w:left w:w="108" w:type="dxa"/>
        <w:bottom w:w="0" w:type="dxa"/>
        <w:right w:w="108" w:type="dxa"/>
      </w:tblCellMar>
    </w:tblPr>
  </w:style>
  <w:style w:type="table" w:customStyle="1" w:styleId="af1">
    <w:basedOn w:val="TableNormal"/>
    <w:tblPr>
      <w:tblStyleRowBandSize w:val="1"/>
      <w:tblStyleColBandSize w:val="1"/>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O8gtrUuxoxZjSONoum5bdpuI3zQ==">CgMxLjAaHwoBMBIaChgICVIUChJ0YWJsZS5ueXo4bWhmM2t3bHUaHwoBMRIaChgICVIUChJ0YWJsZS4zbW5iaHZyejlicnEaHwoBMhIaChgICVIUChJ0YWJsZS4xY2F3ZTJ4N3FkOGkaHwoBMxIaChgICVIUChJ0YWJsZS5hNDJja2hmc3g4dGcyDmguOG5tYnRlY2V4djViOAByITFYMVdXNXo1TUhvRWZQZzltTkUyd2NrUnBJQ1Y3UmxsTQ==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1720</Words>
  <Characters>9809</Characters>
  <Application>Microsoft Office Word</Application>
  <DocSecurity>0</DocSecurity>
  <Lines>81</Lines>
  <Paragraphs>23</Paragraphs>
  <ScaleCrop>false</ScaleCrop>
  <Company/>
  <LinksUpToDate>false</LinksUpToDate>
  <CharactersWithSpaces>11506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Юлия Даниловна Муртазина</cp:lastModifiedBy>
  <cp:revision>3</cp:revision>
  <dcterms:created xsi:type="dcterms:W3CDTF">2023-05-17T15:05:00Z</dcterms:created>
  <dcterms:modified xsi:type="dcterms:W3CDTF">2026-04-01T12:24:00Z</dcterms:modified>
</cp:coreProperties>
</file>